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CA" w:rsidRDefault="00316ACA" w:rsidP="000C300E">
      <w:bookmarkStart w:id="0" w:name="_GoBack"/>
      <w:r w:rsidRPr="00316ACA">
        <w:rPr>
          <w:noProof/>
          <w:lang w:eastAsia="ru-RU"/>
        </w:rPr>
        <w:drawing>
          <wp:inline distT="0" distB="0" distL="0" distR="0">
            <wp:extent cx="6539978" cy="9070848"/>
            <wp:effectExtent l="0" t="0" r="0" b="0"/>
            <wp:docPr id="2" name="Рисунок 2" descr="C:\Users\ДОУ 51\Desktop\скан правила внутр труд распорядк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У 51\Desktop\скан правила внутр труд распорядка\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2111" cy="9073806"/>
                    </a:xfrm>
                    <a:prstGeom prst="rect">
                      <a:avLst/>
                    </a:prstGeom>
                    <a:noFill/>
                    <a:ln>
                      <a:noFill/>
                    </a:ln>
                  </pic:spPr>
                </pic:pic>
              </a:graphicData>
            </a:graphic>
          </wp:inline>
        </w:drawing>
      </w:r>
      <w:bookmarkEnd w:id="0"/>
    </w:p>
    <w:p w:rsidR="000C300E" w:rsidRDefault="000C300E" w:rsidP="000C300E">
      <w:pPr>
        <w:pStyle w:val="a3"/>
        <w:numPr>
          <w:ilvl w:val="2"/>
          <w:numId w:val="3"/>
        </w:numPr>
        <w:tabs>
          <w:tab w:val="left" w:pos="840"/>
        </w:tabs>
      </w:pPr>
      <w:r>
        <w:lastRenderedPageBreak/>
        <w:t>При заключении трудового договора лицо, поступающее на работу, предоставляет работодателю (ст. 65 ТК РФ):</w:t>
      </w:r>
    </w:p>
    <w:p w:rsidR="000C300E" w:rsidRDefault="000C300E" w:rsidP="000C300E">
      <w:pPr>
        <w:pStyle w:val="a3"/>
        <w:numPr>
          <w:ilvl w:val="0"/>
          <w:numId w:val="4"/>
        </w:numPr>
        <w:tabs>
          <w:tab w:val="left" w:pos="360"/>
          <w:tab w:val="left" w:pos="851"/>
        </w:tabs>
      </w:pPr>
      <w:r>
        <w:t>паспорт;</w:t>
      </w:r>
    </w:p>
    <w:p w:rsidR="000C300E" w:rsidRDefault="000C300E" w:rsidP="000C300E">
      <w:pPr>
        <w:pStyle w:val="a3"/>
        <w:numPr>
          <w:ilvl w:val="0"/>
          <w:numId w:val="4"/>
        </w:numPr>
        <w:tabs>
          <w:tab w:val="left" w:pos="360"/>
          <w:tab w:val="left" w:pos="851"/>
        </w:tabs>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C300E" w:rsidRDefault="000C300E" w:rsidP="000C300E">
      <w:pPr>
        <w:pStyle w:val="a3"/>
        <w:numPr>
          <w:ilvl w:val="0"/>
          <w:numId w:val="4"/>
        </w:numPr>
        <w:tabs>
          <w:tab w:val="left" w:pos="360"/>
          <w:tab w:val="left" w:pos="851"/>
        </w:tabs>
      </w:pPr>
      <w:r>
        <w:t>страховое свидетельство государственного пенсионного страхования;</w:t>
      </w:r>
    </w:p>
    <w:p w:rsidR="000C300E" w:rsidRDefault="000C300E" w:rsidP="000C300E">
      <w:pPr>
        <w:pStyle w:val="a3"/>
        <w:numPr>
          <w:ilvl w:val="0"/>
          <w:numId w:val="4"/>
        </w:numPr>
        <w:tabs>
          <w:tab w:val="left" w:pos="360"/>
          <w:tab w:val="left" w:pos="851"/>
        </w:tabs>
      </w:pPr>
      <w:r>
        <w:t>документы воинского учета – для военнообязанных;</w:t>
      </w:r>
    </w:p>
    <w:p w:rsidR="000C300E" w:rsidRDefault="000C300E" w:rsidP="000C300E">
      <w:pPr>
        <w:pStyle w:val="a3"/>
        <w:numPr>
          <w:ilvl w:val="0"/>
          <w:numId w:val="4"/>
        </w:numPr>
        <w:tabs>
          <w:tab w:val="left" w:pos="360"/>
          <w:tab w:val="left" w:pos="851"/>
        </w:tabs>
      </w:pPr>
      <w:r>
        <w:t>документы об образовании, о квалификации.</w:t>
      </w:r>
    </w:p>
    <w:p w:rsidR="000C300E" w:rsidRDefault="000C300E" w:rsidP="000C300E">
      <w:pPr>
        <w:pStyle w:val="a3"/>
        <w:ind w:left="851"/>
        <w:rPr>
          <w:sz w:val="14"/>
        </w:rPr>
      </w:pPr>
    </w:p>
    <w:p w:rsidR="000C300E" w:rsidRDefault="000C300E" w:rsidP="000C300E">
      <w:pPr>
        <w:pStyle w:val="a3"/>
        <w:ind w:left="851"/>
      </w:pPr>
      <w:r>
        <w:t>К работе в МДОУ не допускаются лица, которым эта деятельность запрещена приговором суда или медицинским показаниям (ст. 331 ТК РФ).</w:t>
      </w:r>
    </w:p>
    <w:p w:rsidR="000C300E" w:rsidRDefault="000C300E" w:rsidP="000C300E">
      <w:pPr>
        <w:pStyle w:val="a3"/>
        <w:numPr>
          <w:ilvl w:val="2"/>
          <w:numId w:val="5"/>
        </w:numPr>
        <w:tabs>
          <w:tab w:val="left" w:pos="855"/>
        </w:tabs>
      </w:pPr>
      <w:r>
        <w:t>Лица, поступающие в МДОУ, обязаны предоставить медицинские заключения об отсутствии противопоказаний по состоянию здоровья для работы в детском учреждении.</w:t>
      </w:r>
    </w:p>
    <w:p w:rsidR="000C300E" w:rsidRDefault="000C300E" w:rsidP="000C300E">
      <w:pPr>
        <w:pStyle w:val="a3"/>
        <w:numPr>
          <w:ilvl w:val="2"/>
          <w:numId w:val="5"/>
        </w:numPr>
        <w:tabs>
          <w:tab w:val="left" w:pos="855"/>
        </w:tabs>
      </w:pPr>
      <w:r>
        <w:t>При заключении трудового договора соглашением сторон может быть обусловлено испытание работника в целях проверки его соответствия (ст. 70 ТК РФ).</w:t>
      </w:r>
    </w:p>
    <w:p w:rsidR="000C300E" w:rsidRDefault="000C300E" w:rsidP="000C300E">
      <w:pPr>
        <w:pStyle w:val="a3"/>
        <w:numPr>
          <w:ilvl w:val="2"/>
          <w:numId w:val="5"/>
        </w:numPr>
        <w:tabs>
          <w:tab w:val="left" w:pos="855"/>
        </w:tabs>
      </w:pPr>
      <w:r>
        <w:t>Прием на работу оформляется приказом руководителя МДОУ на основании заключенного трудового договора. Приказ о приеме на работу объявляется работнику под роспись в трехдневный срок со дня подписания трудового договора.</w:t>
      </w:r>
    </w:p>
    <w:p w:rsidR="000C300E" w:rsidRDefault="000C300E" w:rsidP="000C300E">
      <w:pPr>
        <w:pStyle w:val="a3"/>
        <w:numPr>
          <w:ilvl w:val="2"/>
          <w:numId w:val="5"/>
        </w:numPr>
        <w:tabs>
          <w:tab w:val="left" w:pos="855"/>
        </w:tabs>
      </w:pPr>
      <w:r>
        <w:t>При приеме на работу руководитель МДОУ обязан ознакомить работника с действующими в учреждении Правилами внутреннего трудового распорядка, локальными нормативными актами, имеющими отношение к трудовой деятельности работника, его должностными обязанностями, коллективным договором (ст. 68 ТК РФ), а также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журналах установленного образца.</w:t>
      </w:r>
    </w:p>
    <w:p w:rsidR="000C300E" w:rsidRDefault="000C300E" w:rsidP="000C300E">
      <w:pPr>
        <w:pStyle w:val="a3"/>
        <w:numPr>
          <w:ilvl w:val="2"/>
          <w:numId w:val="5"/>
        </w:numPr>
        <w:tabs>
          <w:tab w:val="left" w:pos="855"/>
        </w:tabs>
      </w:pPr>
      <w:r>
        <w:t>Руководитель МДОУ вносит в трудовую книжку работника соответствующую запись о приеме на работу и знакомит с ней работника под роспись.</w:t>
      </w:r>
    </w:p>
    <w:p w:rsidR="000C300E" w:rsidRDefault="000C300E" w:rsidP="000C300E">
      <w:pPr>
        <w:pStyle w:val="a3"/>
        <w:numPr>
          <w:ilvl w:val="2"/>
          <w:numId w:val="5"/>
        </w:numPr>
        <w:tabs>
          <w:tab w:val="left" w:pos="855"/>
        </w:tabs>
      </w:pPr>
      <w:r>
        <w:t>На каждого работника МДОУ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копии приказов о назначении, перемещении по службе, поощрениях, увольнении.</w:t>
      </w:r>
    </w:p>
    <w:p w:rsidR="000C300E" w:rsidRDefault="000C300E" w:rsidP="000C300E">
      <w:pPr>
        <w:pStyle w:val="a3"/>
        <w:rPr>
          <w:sz w:val="20"/>
        </w:rPr>
      </w:pPr>
    </w:p>
    <w:p w:rsidR="000C300E" w:rsidRDefault="000C300E" w:rsidP="000C300E">
      <w:pPr>
        <w:pStyle w:val="a3"/>
        <w:numPr>
          <w:ilvl w:val="1"/>
          <w:numId w:val="6"/>
        </w:numPr>
        <w:tabs>
          <w:tab w:val="left" w:pos="885"/>
        </w:tabs>
      </w:pPr>
      <w:r>
        <w:t>Отстранение от работы.</w:t>
      </w:r>
    </w:p>
    <w:p w:rsidR="000C300E" w:rsidRDefault="000C300E" w:rsidP="000C300E">
      <w:pPr>
        <w:pStyle w:val="a3"/>
        <w:numPr>
          <w:ilvl w:val="2"/>
          <w:numId w:val="6"/>
        </w:numPr>
        <w:tabs>
          <w:tab w:val="left" w:pos="885"/>
        </w:tabs>
      </w:pPr>
      <w:r>
        <w:t xml:space="preserve">Руководитель МДОУ имеет право отстранить от работы (ст. 76 ТК РФ) работника: </w:t>
      </w:r>
    </w:p>
    <w:p w:rsidR="000C300E" w:rsidRDefault="000C300E" w:rsidP="000C300E">
      <w:pPr>
        <w:pStyle w:val="a3"/>
        <w:rPr>
          <w:sz w:val="12"/>
        </w:rPr>
      </w:pPr>
    </w:p>
    <w:p w:rsidR="000C300E" w:rsidRDefault="000C300E" w:rsidP="000C300E">
      <w:pPr>
        <w:pStyle w:val="a3"/>
        <w:numPr>
          <w:ilvl w:val="0"/>
          <w:numId w:val="4"/>
        </w:numPr>
        <w:tabs>
          <w:tab w:val="left" w:pos="360"/>
          <w:tab w:val="left" w:pos="851"/>
        </w:tabs>
      </w:pPr>
      <w:r>
        <w:lastRenderedPageBreak/>
        <w:t>появившегося на работе в состоянии алкогольного, наркотического или токсического опьянения;</w:t>
      </w:r>
    </w:p>
    <w:p w:rsidR="000C300E" w:rsidRDefault="000C300E" w:rsidP="000C300E">
      <w:pPr>
        <w:pStyle w:val="a3"/>
        <w:numPr>
          <w:ilvl w:val="0"/>
          <w:numId w:val="4"/>
        </w:numPr>
        <w:tabs>
          <w:tab w:val="left" w:pos="360"/>
          <w:tab w:val="left" w:pos="851"/>
        </w:tabs>
      </w:pPr>
      <w:r>
        <w:t>не прошедшего в установленном порядке обучение и проверку знаний и навыков в области охраны труда;</w:t>
      </w:r>
    </w:p>
    <w:p w:rsidR="000C300E" w:rsidRDefault="000C300E" w:rsidP="000C300E">
      <w:pPr>
        <w:pStyle w:val="a3"/>
        <w:numPr>
          <w:ilvl w:val="0"/>
          <w:numId w:val="4"/>
        </w:numPr>
        <w:tabs>
          <w:tab w:val="left" w:pos="360"/>
          <w:tab w:val="left" w:pos="851"/>
        </w:tabs>
      </w:pPr>
      <w: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C300E" w:rsidRDefault="000C300E" w:rsidP="000C300E">
      <w:pPr>
        <w:pStyle w:val="a3"/>
        <w:rPr>
          <w:sz w:val="12"/>
        </w:rPr>
      </w:pPr>
    </w:p>
    <w:p w:rsidR="000C300E" w:rsidRDefault="000C300E" w:rsidP="000C300E">
      <w:pPr>
        <w:pStyle w:val="a3"/>
        <w:numPr>
          <w:ilvl w:val="2"/>
          <w:numId w:val="6"/>
        </w:numPr>
        <w:tabs>
          <w:tab w:val="left" w:pos="885"/>
        </w:tabs>
      </w:pPr>
      <w:r>
        <w:t>Руководитель МДОУ отстраняет от работы работника на весь период времени до устранения обстоятельств, явившихся основанием для отстранения от работы.</w:t>
      </w:r>
    </w:p>
    <w:p w:rsidR="000C300E" w:rsidRDefault="000C300E" w:rsidP="000C300E">
      <w:pPr>
        <w:pStyle w:val="a3"/>
        <w:numPr>
          <w:ilvl w:val="2"/>
          <w:numId w:val="6"/>
        </w:numPr>
        <w:tabs>
          <w:tab w:val="left" w:pos="885"/>
        </w:tabs>
      </w:pPr>
      <w:r>
        <w:t>В период отстранения от работы заработная плата работнику не начисляется.</w:t>
      </w:r>
    </w:p>
    <w:p w:rsidR="000C300E" w:rsidRDefault="000C300E" w:rsidP="000C300E">
      <w:pPr>
        <w:pStyle w:val="a3"/>
        <w:numPr>
          <w:ilvl w:val="2"/>
          <w:numId w:val="6"/>
        </w:numPr>
        <w:tabs>
          <w:tab w:val="left" w:pos="885"/>
        </w:tabs>
      </w:pPr>
      <w:r>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медосмотр не по своей вине, ему производится оплата за все время отстранения как за простой.</w:t>
      </w:r>
    </w:p>
    <w:p w:rsidR="000C300E" w:rsidRDefault="000C300E" w:rsidP="000C300E">
      <w:pPr>
        <w:pStyle w:val="a3"/>
        <w:numPr>
          <w:ilvl w:val="1"/>
          <w:numId w:val="7"/>
        </w:numPr>
        <w:tabs>
          <w:tab w:val="left" w:pos="885"/>
        </w:tabs>
      </w:pPr>
      <w:r>
        <w:t>Прекращение трудового договора.</w:t>
      </w:r>
    </w:p>
    <w:p w:rsidR="000C300E" w:rsidRDefault="000C300E" w:rsidP="000C300E">
      <w:pPr>
        <w:pStyle w:val="a3"/>
        <w:numPr>
          <w:ilvl w:val="2"/>
          <w:numId w:val="7"/>
        </w:numPr>
        <w:tabs>
          <w:tab w:val="left" w:pos="885"/>
        </w:tabs>
      </w:pPr>
      <w:r>
        <w:t>Прекращение трудового договора может иметь место только по основаниям, предусмотренным законодательством:</w:t>
      </w:r>
    </w:p>
    <w:p w:rsidR="000C300E" w:rsidRDefault="000C300E" w:rsidP="000C300E">
      <w:pPr>
        <w:pStyle w:val="a3"/>
        <w:rPr>
          <w:sz w:val="14"/>
        </w:rPr>
      </w:pPr>
    </w:p>
    <w:p w:rsidR="000C300E" w:rsidRDefault="000C300E" w:rsidP="000C300E">
      <w:pPr>
        <w:pStyle w:val="a3"/>
        <w:numPr>
          <w:ilvl w:val="0"/>
          <w:numId w:val="4"/>
        </w:numPr>
        <w:tabs>
          <w:tab w:val="left" w:pos="360"/>
          <w:tab w:val="left" w:pos="851"/>
        </w:tabs>
      </w:pPr>
      <w:r>
        <w:t>по соглашению сторон (ст. 78 ТК РФ);</w:t>
      </w:r>
    </w:p>
    <w:p w:rsidR="000C300E" w:rsidRDefault="000C300E" w:rsidP="000C300E">
      <w:pPr>
        <w:pStyle w:val="a3"/>
        <w:numPr>
          <w:ilvl w:val="0"/>
          <w:numId w:val="4"/>
        </w:numPr>
        <w:tabs>
          <w:tab w:val="left" w:pos="360"/>
          <w:tab w:val="left" w:pos="851"/>
        </w:tabs>
      </w:pPr>
      <w:r>
        <w:t>по истечение срока трудового договора (п. 2 ст. 58 ТК РФ), за исключением случаев, когда трудовые отношения фактически продолжаются и ни одна из сторон не потребовала их прекращения;</w:t>
      </w:r>
    </w:p>
    <w:p w:rsidR="000C300E" w:rsidRDefault="000C300E" w:rsidP="000C300E">
      <w:pPr>
        <w:pStyle w:val="a3"/>
        <w:numPr>
          <w:ilvl w:val="0"/>
          <w:numId w:val="4"/>
        </w:numPr>
        <w:tabs>
          <w:tab w:val="left" w:pos="360"/>
          <w:tab w:val="left" w:pos="851"/>
        </w:tabs>
      </w:pPr>
      <w:r>
        <w:t>по инициативе работника (ст. 80 ТК РФ) (о чем работник обязан предупредить работодателя в письменной форме за 2 недели);</w:t>
      </w:r>
    </w:p>
    <w:p w:rsidR="000C300E" w:rsidRDefault="000C300E" w:rsidP="000C300E">
      <w:pPr>
        <w:pStyle w:val="a3"/>
        <w:numPr>
          <w:ilvl w:val="0"/>
          <w:numId w:val="4"/>
        </w:numPr>
        <w:tabs>
          <w:tab w:val="left" w:pos="360"/>
          <w:tab w:val="left" w:pos="851"/>
        </w:tabs>
      </w:pPr>
      <w:r>
        <w:t>по инициативе работодателя (ст. 81 ТК РФ);</w:t>
      </w:r>
    </w:p>
    <w:p w:rsidR="000C300E" w:rsidRDefault="000C300E" w:rsidP="000C300E">
      <w:pPr>
        <w:pStyle w:val="a3"/>
        <w:numPr>
          <w:ilvl w:val="0"/>
          <w:numId w:val="4"/>
        </w:numPr>
        <w:tabs>
          <w:tab w:val="left" w:pos="360"/>
          <w:tab w:val="left" w:pos="851"/>
        </w:tabs>
      </w:pPr>
      <w:r>
        <w:t>перевод работника по его просьбе или с его согласия на работу к другому работодателю или переход на выборную работу (должность);</w:t>
      </w:r>
    </w:p>
    <w:p w:rsidR="000C300E" w:rsidRDefault="000C300E" w:rsidP="000C300E">
      <w:pPr>
        <w:pStyle w:val="a3"/>
        <w:numPr>
          <w:ilvl w:val="0"/>
          <w:numId w:val="4"/>
        </w:numPr>
        <w:tabs>
          <w:tab w:val="left" w:pos="360"/>
          <w:tab w:val="left" w:pos="851"/>
        </w:tabs>
      </w:pPr>
      <w:r>
        <w:t>отказ работника от продолжения работы с изменением существенных условий трудового договора (ст. 73 ТК РФ);</w:t>
      </w:r>
    </w:p>
    <w:p w:rsidR="000C300E" w:rsidRDefault="000C300E" w:rsidP="000C300E">
      <w:pPr>
        <w:pStyle w:val="a3"/>
        <w:numPr>
          <w:ilvl w:val="0"/>
          <w:numId w:val="4"/>
        </w:numPr>
        <w:tabs>
          <w:tab w:val="left" w:pos="360"/>
          <w:tab w:val="left" w:pos="851"/>
        </w:tabs>
      </w:pPr>
      <w:r>
        <w:t>отказ работника от перевода на другую работу вследствие состояния здоровья в соответствии с медицинским заключением (часть вторая ст. 72 ТК РФ);</w:t>
      </w:r>
    </w:p>
    <w:p w:rsidR="000C300E" w:rsidRDefault="000C300E" w:rsidP="000C300E">
      <w:pPr>
        <w:pStyle w:val="a3"/>
        <w:numPr>
          <w:ilvl w:val="0"/>
          <w:numId w:val="4"/>
        </w:numPr>
        <w:tabs>
          <w:tab w:val="left" w:pos="360"/>
          <w:tab w:val="left" w:pos="851"/>
        </w:tabs>
      </w:pPr>
      <w:r>
        <w:t>обстоятельства, не зависящие от воли сторон (ст. 83 ТК РФ);</w:t>
      </w:r>
    </w:p>
    <w:p w:rsidR="000C300E" w:rsidRDefault="000C300E" w:rsidP="000C300E">
      <w:pPr>
        <w:pStyle w:val="a3"/>
        <w:numPr>
          <w:ilvl w:val="0"/>
          <w:numId w:val="4"/>
        </w:numPr>
        <w:tabs>
          <w:tab w:val="left" w:pos="360"/>
          <w:tab w:val="left" w:pos="851"/>
        </w:tabs>
      </w:pPr>
      <w:r>
        <w:t>повторное в течение одного года грубое нарушение Устава МДОУ (ст. 336 ТК РФ);</w:t>
      </w:r>
    </w:p>
    <w:p w:rsidR="000C300E" w:rsidRDefault="000C300E" w:rsidP="000C300E">
      <w:pPr>
        <w:pStyle w:val="a3"/>
        <w:numPr>
          <w:ilvl w:val="0"/>
          <w:numId w:val="4"/>
        </w:numPr>
        <w:tabs>
          <w:tab w:val="left" w:pos="360"/>
          <w:tab w:val="left" w:pos="851"/>
        </w:tabs>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 (ст. 336 ТК РФ).</w:t>
      </w:r>
    </w:p>
    <w:p w:rsidR="000C300E" w:rsidRDefault="000C300E" w:rsidP="000C300E">
      <w:pPr>
        <w:pStyle w:val="a3"/>
        <w:rPr>
          <w:sz w:val="14"/>
        </w:rPr>
      </w:pPr>
    </w:p>
    <w:p w:rsidR="000C300E" w:rsidRDefault="000C300E" w:rsidP="000C300E">
      <w:pPr>
        <w:pStyle w:val="a3"/>
        <w:numPr>
          <w:ilvl w:val="2"/>
          <w:numId w:val="7"/>
        </w:numPr>
        <w:tabs>
          <w:tab w:val="left" w:pos="885"/>
        </w:tabs>
      </w:pPr>
      <w:r>
        <w:t>Не допускается увольнение работника по инициативе работодателя в период его временной нетрудоспособности и в период пребывания в отпуске.</w:t>
      </w:r>
    </w:p>
    <w:p w:rsidR="000C300E" w:rsidRDefault="000C300E" w:rsidP="000C300E">
      <w:pPr>
        <w:pStyle w:val="a3"/>
        <w:numPr>
          <w:ilvl w:val="2"/>
          <w:numId w:val="7"/>
        </w:numPr>
        <w:tabs>
          <w:tab w:val="left" w:pos="885"/>
        </w:tabs>
      </w:pPr>
      <w:r>
        <w:lastRenderedPageBreak/>
        <w:t>По соглашению сторон между работником и работодателем трудовой договор может быть расторгнут и до истечения срока предупреждения об увольнении.</w:t>
      </w:r>
    </w:p>
    <w:p w:rsidR="000C300E" w:rsidRDefault="000C300E" w:rsidP="000C300E">
      <w:pPr>
        <w:pStyle w:val="a3"/>
        <w:numPr>
          <w:ilvl w:val="2"/>
          <w:numId w:val="7"/>
        </w:numPr>
        <w:tabs>
          <w:tab w:val="left" w:pos="885"/>
        </w:tabs>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0C300E" w:rsidRDefault="000C300E" w:rsidP="000C300E">
      <w:pPr>
        <w:pStyle w:val="a3"/>
        <w:numPr>
          <w:ilvl w:val="2"/>
          <w:numId w:val="7"/>
        </w:numPr>
        <w:tabs>
          <w:tab w:val="left" w:pos="885"/>
        </w:tabs>
      </w:pPr>
      <w:r>
        <w:t>В последний день работы работодатель обязан выдать работнику трудовую книжку и произвести с ним окончательный расчет.</w:t>
      </w:r>
    </w:p>
    <w:p w:rsidR="000C300E" w:rsidRDefault="000C300E" w:rsidP="000C300E">
      <w:pPr>
        <w:pStyle w:val="a3"/>
        <w:numPr>
          <w:ilvl w:val="2"/>
          <w:numId w:val="7"/>
        </w:numPr>
        <w:tabs>
          <w:tab w:val="left" w:pos="885"/>
        </w:tabs>
      </w:pPr>
      <w:r>
        <w:t>Запись о причинах увольнения в трудовую книжку должна производиться в точном соответствии с формулировками действующего законодательства со ссылкой на соответствующую статью, пункт трудового Кодекса.</w:t>
      </w:r>
    </w:p>
    <w:p w:rsidR="000C300E" w:rsidRDefault="000C300E" w:rsidP="000C300E">
      <w:pPr>
        <w:pStyle w:val="a3"/>
        <w:spacing w:line="360" w:lineRule="auto"/>
      </w:pPr>
    </w:p>
    <w:p w:rsidR="000C300E" w:rsidRDefault="000C300E" w:rsidP="000C300E">
      <w:pPr>
        <w:pStyle w:val="a3"/>
        <w:jc w:val="center"/>
        <w:rPr>
          <w:b/>
          <w:smallCaps/>
        </w:rPr>
      </w:pPr>
      <w:r>
        <w:rPr>
          <w:b/>
          <w:smallCaps/>
          <w:lang w:val="en-US"/>
        </w:rPr>
        <w:t>III</w:t>
      </w:r>
      <w:r>
        <w:rPr>
          <w:b/>
          <w:smallCaps/>
        </w:rPr>
        <w:t>. Основные права и обязанности работников</w:t>
      </w:r>
    </w:p>
    <w:p w:rsidR="000C300E" w:rsidRDefault="000C300E" w:rsidP="000C300E">
      <w:pPr>
        <w:pStyle w:val="a3"/>
      </w:pPr>
    </w:p>
    <w:p w:rsidR="000C300E" w:rsidRDefault="000C300E" w:rsidP="000C300E">
      <w:pPr>
        <w:pStyle w:val="a3"/>
        <w:numPr>
          <w:ilvl w:val="1"/>
          <w:numId w:val="8"/>
        </w:numPr>
        <w:tabs>
          <w:tab w:val="left" w:pos="851"/>
        </w:tabs>
      </w:pPr>
      <w:r>
        <w:t>Основные обязанности работников МДОУ определены Уставом МДОУ и должностными обязанностями работников.</w:t>
      </w:r>
    </w:p>
    <w:p w:rsidR="000C300E" w:rsidRDefault="000C300E" w:rsidP="000C300E">
      <w:pPr>
        <w:pStyle w:val="a3"/>
        <w:tabs>
          <w:tab w:val="left" w:pos="720"/>
          <w:tab w:val="left" w:pos="851"/>
        </w:tabs>
      </w:pPr>
      <w:r>
        <w:t>3.2. Работники обязаны:</w:t>
      </w:r>
    </w:p>
    <w:p w:rsidR="000C300E" w:rsidRDefault="000C300E" w:rsidP="000C300E">
      <w:pPr>
        <w:pStyle w:val="a3"/>
        <w:rPr>
          <w:sz w:val="12"/>
        </w:rPr>
      </w:pPr>
    </w:p>
    <w:p w:rsidR="000C300E" w:rsidRDefault="000C300E" w:rsidP="000C300E">
      <w:pPr>
        <w:pStyle w:val="a3"/>
        <w:numPr>
          <w:ilvl w:val="0"/>
          <w:numId w:val="9"/>
        </w:numPr>
      </w:pPr>
      <w:r>
        <w:t xml:space="preserve">  работать честно и добросовестно, строго выполнять режим работы МДОУ, требования Устава МДОУ,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своевременно и точно исполнять распоряжения администрации;</w:t>
      </w:r>
    </w:p>
    <w:p w:rsidR="000C300E" w:rsidRDefault="000C300E" w:rsidP="000C300E">
      <w:pPr>
        <w:pStyle w:val="a3"/>
        <w:numPr>
          <w:ilvl w:val="0"/>
          <w:numId w:val="10"/>
        </w:numPr>
        <w:tabs>
          <w:tab w:val="left" w:pos="720"/>
          <w:tab w:val="left" w:pos="851"/>
        </w:tabs>
      </w:pPr>
      <w:r>
        <w:t>систематически повышать свою профессиональную квалификацию;</w:t>
      </w:r>
    </w:p>
    <w:p w:rsidR="000C300E" w:rsidRDefault="000C300E" w:rsidP="000C300E">
      <w:pPr>
        <w:pStyle w:val="a3"/>
        <w:numPr>
          <w:ilvl w:val="0"/>
          <w:numId w:val="11"/>
        </w:numPr>
        <w:tabs>
          <w:tab w:val="left" w:pos="720"/>
          <w:tab w:val="left" w:pos="851"/>
        </w:tabs>
      </w:pPr>
      <w:r>
        <w:t>быть примером в поведении как в МДОУ, так и вне его стен;</w:t>
      </w:r>
    </w:p>
    <w:p w:rsidR="000C300E" w:rsidRDefault="000C300E" w:rsidP="000C300E">
      <w:pPr>
        <w:pStyle w:val="a3"/>
        <w:numPr>
          <w:ilvl w:val="0"/>
          <w:numId w:val="12"/>
        </w:numPr>
        <w:tabs>
          <w:tab w:val="left" w:pos="720"/>
          <w:tab w:val="left" w:pos="851"/>
        </w:tabs>
      </w:pPr>
      <w:r>
        <w:t>поддерживать чистоту на рабочем месте, соблюдать установленный порядок хранения материальных ценностей и документов;</w:t>
      </w:r>
    </w:p>
    <w:p w:rsidR="000C300E" w:rsidRDefault="000C300E" w:rsidP="000C300E">
      <w:pPr>
        <w:pStyle w:val="a3"/>
        <w:numPr>
          <w:ilvl w:val="0"/>
          <w:numId w:val="13"/>
        </w:numPr>
        <w:tabs>
          <w:tab w:val="left" w:pos="720"/>
          <w:tab w:val="left" w:pos="851"/>
        </w:tabs>
      </w:pPr>
      <w:r>
        <w:t>эффективно использовать учебное оборудование, содержать его в исправленном состоянии;</w:t>
      </w:r>
    </w:p>
    <w:p w:rsidR="000C300E" w:rsidRDefault="000C300E" w:rsidP="000C300E">
      <w:pPr>
        <w:pStyle w:val="a3"/>
        <w:numPr>
          <w:ilvl w:val="0"/>
          <w:numId w:val="14"/>
        </w:numPr>
        <w:tabs>
          <w:tab w:val="left" w:pos="720"/>
          <w:tab w:val="left" w:pos="851"/>
        </w:tabs>
      </w:pPr>
      <w:r>
        <w:t>соблюдать требования по технике безопасности, производственной санитарии и противопожарной безопасности, предусмотренные соответствующими правилами и инструкциями;</w:t>
      </w:r>
    </w:p>
    <w:p w:rsidR="000C300E" w:rsidRDefault="000C300E" w:rsidP="000C300E">
      <w:pPr>
        <w:pStyle w:val="a3"/>
        <w:numPr>
          <w:ilvl w:val="0"/>
          <w:numId w:val="15"/>
        </w:numPr>
        <w:tabs>
          <w:tab w:val="left" w:pos="720"/>
          <w:tab w:val="left" w:pos="851"/>
        </w:tabs>
      </w:pPr>
      <w:r>
        <w:t>беречь общественную собственность и воспитывать у воспитанников бережное отношение к государственному имуществу;</w:t>
      </w:r>
    </w:p>
    <w:p w:rsidR="000C300E" w:rsidRDefault="000C300E" w:rsidP="000C300E">
      <w:pPr>
        <w:pStyle w:val="a3"/>
        <w:numPr>
          <w:ilvl w:val="0"/>
          <w:numId w:val="16"/>
        </w:numPr>
        <w:tabs>
          <w:tab w:val="left" w:pos="720"/>
          <w:tab w:val="left" w:pos="851"/>
        </w:tabs>
      </w:pPr>
      <w:r>
        <w:t>проходить в установленные сроки периодические медицинские осмотры;</w:t>
      </w:r>
    </w:p>
    <w:p w:rsidR="000C300E" w:rsidRDefault="000C300E" w:rsidP="000C300E">
      <w:pPr>
        <w:pStyle w:val="a3"/>
        <w:numPr>
          <w:ilvl w:val="0"/>
          <w:numId w:val="17"/>
        </w:numPr>
        <w:tabs>
          <w:tab w:val="left" w:pos="720"/>
          <w:tab w:val="left" w:pos="851"/>
        </w:tabs>
      </w:pPr>
      <w:r>
        <w:t>соблюдать законные права и свободы воспитанников.</w:t>
      </w:r>
    </w:p>
    <w:p w:rsidR="000C300E" w:rsidRDefault="000C300E" w:rsidP="000C300E">
      <w:pPr>
        <w:pStyle w:val="a3"/>
        <w:spacing w:line="360" w:lineRule="auto"/>
        <w:ind w:left="709" w:hanging="709"/>
        <w:rPr>
          <w:sz w:val="16"/>
        </w:rPr>
      </w:pPr>
    </w:p>
    <w:p w:rsidR="000C300E" w:rsidRDefault="000C300E" w:rsidP="000C300E">
      <w:pPr>
        <w:pStyle w:val="a3"/>
        <w:tabs>
          <w:tab w:val="left" w:pos="720"/>
          <w:tab w:val="left" w:pos="851"/>
        </w:tabs>
      </w:pPr>
      <w:r>
        <w:t>3.3.Работник имеет право:</w:t>
      </w:r>
    </w:p>
    <w:p w:rsidR="000C300E" w:rsidRDefault="000C300E" w:rsidP="000C300E">
      <w:pPr>
        <w:pStyle w:val="a3"/>
        <w:rPr>
          <w:sz w:val="14"/>
        </w:rPr>
      </w:pPr>
    </w:p>
    <w:p w:rsidR="000C300E" w:rsidRDefault="000C300E" w:rsidP="000C300E">
      <w:pPr>
        <w:pStyle w:val="a3"/>
        <w:numPr>
          <w:ilvl w:val="0"/>
          <w:numId w:val="18"/>
        </w:numPr>
        <w:tabs>
          <w:tab w:val="left" w:pos="720"/>
          <w:tab w:val="left" w:pos="851"/>
        </w:tabs>
      </w:pPr>
      <w:r>
        <w:t>на работу, отвечающую его профессиональной подготовке и квалификации;</w:t>
      </w:r>
    </w:p>
    <w:p w:rsidR="000C300E" w:rsidRDefault="000C300E" w:rsidP="000C300E">
      <w:pPr>
        <w:pStyle w:val="a3"/>
        <w:numPr>
          <w:ilvl w:val="0"/>
          <w:numId w:val="19"/>
        </w:numPr>
        <w:tabs>
          <w:tab w:val="left" w:pos="284"/>
        </w:tabs>
        <w:ind w:left="284" w:hanging="284"/>
      </w:pPr>
      <w:r>
        <w:lastRenderedPageBreak/>
        <w:t>на производственные и социально-бытовые условия, обеспечивающие безопасность и соблюдение гигиены труда;</w:t>
      </w:r>
    </w:p>
    <w:p w:rsidR="000C300E" w:rsidRDefault="000C300E" w:rsidP="000C300E">
      <w:pPr>
        <w:pStyle w:val="a3"/>
        <w:numPr>
          <w:ilvl w:val="0"/>
          <w:numId w:val="20"/>
        </w:numPr>
        <w:tabs>
          <w:tab w:val="left" w:pos="720"/>
          <w:tab w:val="left" w:pos="851"/>
        </w:tabs>
      </w:pPr>
      <w:r>
        <w:t>на охрану труда;</w:t>
      </w:r>
    </w:p>
    <w:p w:rsidR="000C300E" w:rsidRDefault="000C300E" w:rsidP="000C300E">
      <w:pPr>
        <w:pStyle w:val="a3"/>
        <w:numPr>
          <w:ilvl w:val="0"/>
          <w:numId w:val="21"/>
        </w:numPr>
        <w:tabs>
          <w:tab w:val="left" w:pos="720"/>
          <w:tab w:val="left" w:pos="851"/>
        </w:tabs>
      </w:pPr>
      <w:r>
        <w:t xml:space="preserve">на оплату труда не ниже размеров, установленных Правительством РФ; </w:t>
      </w:r>
    </w:p>
    <w:p w:rsidR="000C300E" w:rsidRDefault="000C300E" w:rsidP="000C300E">
      <w:pPr>
        <w:pStyle w:val="a3"/>
        <w:numPr>
          <w:ilvl w:val="0"/>
          <w:numId w:val="22"/>
        </w:numPr>
        <w:tabs>
          <w:tab w:val="left" w:pos="284"/>
          <w:tab w:val="left" w:pos="426"/>
          <w:tab w:val="left" w:pos="851"/>
        </w:tabs>
        <w:ind w:left="284" w:hanging="284"/>
      </w:pPr>
      <w:r>
        <w:t>на профессиональную подготовку, переподготовку и повышение квалификации;</w:t>
      </w:r>
    </w:p>
    <w:p w:rsidR="000C300E" w:rsidRDefault="000C300E" w:rsidP="000C300E">
      <w:pPr>
        <w:pStyle w:val="a3"/>
        <w:numPr>
          <w:ilvl w:val="0"/>
          <w:numId w:val="23"/>
        </w:numPr>
        <w:tabs>
          <w:tab w:val="left" w:pos="720"/>
          <w:tab w:val="left" w:pos="851"/>
        </w:tabs>
      </w:pPr>
      <w:r>
        <w:t>на возмещение ущерба, причиненного его здоровью;</w:t>
      </w:r>
    </w:p>
    <w:p w:rsidR="000C300E" w:rsidRDefault="000C300E" w:rsidP="000C300E">
      <w:pPr>
        <w:pStyle w:val="a3"/>
        <w:numPr>
          <w:ilvl w:val="0"/>
          <w:numId w:val="24"/>
        </w:numPr>
        <w:tabs>
          <w:tab w:val="left" w:pos="720"/>
          <w:tab w:val="left" w:pos="851"/>
        </w:tabs>
      </w:pPr>
      <w:r>
        <w:t>на объединение в профессиональные союзы;</w:t>
      </w:r>
    </w:p>
    <w:p w:rsidR="000C300E" w:rsidRDefault="000C300E" w:rsidP="000C300E">
      <w:pPr>
        <w:pStyle w:val="a3"/>
        <w:numPr>
          <w:ilvl w:val="0"/>
          <w:numId w:val="25"/>
        </w:numPr>
        <w:tabs>
          <w:tab w:val="left" w:pos="720"/>
          <w:tab w:val="left" w:pos="851"/>
        </w:tabs>
      </w:pPr>
      <w:r>
        <w:t>на досудебную и судебную защиту своих трудовых прав;</w:t>
      </w:r>
    </w:p>
    <w:p w:rsidR="000C300E" w:rsidRDefault="000C300E" w:rsidP="000C300E">
      <w:pPr>
        <w:pStyle w:val="a3"/>
        <w:numPr>
          <w:ilvl w:val="0"/>
          <w:numId w:val="26"/>
        </w:numPr>
        <w:tabs>
          <w:tab w:val="left" w:pos="284"/>
          <w:tab w:val="left" w:pos="851"/>
        </w:tabs>
        <w:ind w:left="284" w:hanging="284"/>
      </w:pPr>
      <w:r>
        <w:t>на пособие по социальному страхованию, специальное обеспечение по возрасту;</w:t>
      </w:r>
    </w:p>
    <w:p w:rsidR="000C300E" w:rsidRDefault="000C300E" w:rsidP="000C300E">
      <w:pPr>
        <w:pStyle w:val="a3"/>
        <w:numPr>
          <w:ilvl w:val="0"/>
          <w:numId w:val="27"/>
        </w:numPr>
        <w:tabs>
          <w:tab w:val="left" w:pos="720"/>
          <w:tab w:val="left" w:pos="851"/>
        </w:tabs>
        <w:ind w:left="284" w:hanging="284"/>
      </w:pPr>
      <w:r>
        <w:t>на получение в установленном порядке пенсии за выслугу лет до достижения ими пенсионного возраста;</w:t>
      </w:r>
    </w:p>
    <w:p w:rsidR="000C300E" w:rsidRDefault="000C300E" w:rsidP="000C300E">
      <w:pPr>
        <w:pStyle w:val="a3"/>
      </w:pPr>
    </w:p>
    <w:p w:rsidR="000C300E" w:rsidRDefault="000C300E" w:rsidP="000C300E">
      <w:pPr>
        <w:pStyle w:val="a3"/>
        <w:jc w:val="center"/>
        <w:rPr>
          <w:b/>
          <w:smallCaps/>
        </w:rPr>
      </w:pPr>
      <w:r>
        <w:rPr>
          <w:b/>
          <w:smallCaps/>
          <w:lang w:val="en-US"/>
        </w:rPr>
        <w:t>IV</w:t>
      </w:r>
      <w:r>
        <w:rPr>
          <w:b/>
          <w:smallCaps/>
        </w:rPr>
        <w:t>. Основные права и обязанности администрации</w:t>
      </w:r>
    </w:p>
    <w:p w:rsidR="000C300E" w:rsidRDefault="000C300E" w:rsidP="000C300E">
      <w:pPr>
        <w:pStyle w:val="a3"/>
      </w:pPr>
    </w:p>
    <w:p w:rsidR="000C300E" w:rsidRDefault="000C300E" w:rsidP="000C300E">
      <w:pPr>
        <w:pStyle w:val="a3"/>
        <w:numPr>
          <w:ilvl w:val="0"/>
          <w:numId w:val="28"/>
        </w:numPr>
        <w:tabs>
          <w:tab w:val="left" w:pos="360"/>
          <w:tab w:val="left" w:pos="851"/>
        </w:tabs>
      </w:pPr>
      <w:r>
        <w:t xml:space="preserve">Работодатель имеет право: </w:t>
      </w:r>
    </w:p>
    <w:p w:rsidR="000C300E" w:rsidRDefault="000C300E" w:rsidP="000C300E">
      <w:pPr>
        <w:pStyle w:val="a3"/>
        <w:numPr>
          <w:ilvl w:val="1"/>
          <w:numId w:val="28"/>
        </w:numPr>
        <w:tabs>
          <w:tab w:val="left" w:pos="720"/>
          <w:tab w:val="left" w:pos="851"/>
        </w:tabs>
      </w:pPr>
      <w:r>
        <w:t>Заключать, изменять, расторгать трудовые договоры с работниками в порядке и на условиях, которые установлены Трудовым Кодексом, иными федеральными законами;</w:t>
      </w:r>
    </w:p>
    <w:p w:rsidR="000C300E" w:rsidRDefault="000C300E" w:rsidP="000C300E">
      <w:pPr>
        <w:pStyle w:val="a3"/>
        <w:numPr>
          <w:ilvl w:val="1"/>
          <w:numId w:val="28"/>
        </w:numPr>
        <w:tabs>
          <w:tab w:val="left" w:pos="720"/>
          <w:tab w:val="left" w:pos="851"/>
        </w:tabs>
      </w:pPr>
      <w:r>
        <w:t>Вести коллективные переговоры и заключать коллективные договоры; поощрять работников за добросовестный эффективный труд;</w:t>
      </w:r>
    </w:p>
    <w:p w:rsidR="000C300E" w:rsidRDefault="000C300E" w:rsidP="000C300E">
      <w:pPr>
        <w:pStyle w:val="a3"/>
        <w:numPr>
          <w:ilvl w:val="1"/>
          <w:numId w:val="28"/>
        </w:numPr>
        <w:tabs>
          <w:tab w:val="left" w:pos="720"/>
          <w:tab w:val="left" w:pos="851"/>
        </w:tabs>
      </w:pPr>
      <w:r>
        <w:t>Требовать от работников исполнения ими трудовых обязанностей и бережного отношения к имуществу учреждения, соблюдения правил внутреннего трудового распорядка организации;</w:t>
      </w:r>
    </w:p>
    <w:p w:rsidR="000C300E" w:rsidRDefault="000C300E" w:rsidP="000C300E">
      <w:pPr>
        <w:pStyle w:val="a3"/>
        <w:numPr>
          <w:ilvl w:val="1"/>
          <w:numId w:val="28"/>
        </w:numPr>
        <w:tabs>
          <w:tab w:val="left" w:pos="720"/>
          <w:tab w:val="left" w:pos="851"/>
        </w:tabs>
      </w:pPr>
      <w:r>
        <w:t>Привлекать работников к дисциплинарной и материальной ответственности в порядке, установленном Трудовым Кодексом.</w:t>
      </w:r>
    </w:p>
    <w:p w:rsidR="000C300E" w:rsidRDefault="000C300E" w:rsidP="000C300E">
      <w:pPr>
        <w:pStyle w:val="a3"/>
        <w:numPr>
          <w:ilvl w:val="1"/>
          <w:numId w:val="28"/>
        </w:numPr>
        <w:tabs>
          <w:tab w:val="left" w:pos="720"/>
          <w:tab w:val="left" w:pos="851"/>
        </w:tabs>
      </w:pPr>
      <w:r>
        <w:t>Принимать локальные нормативные акты. (Локальные акты, касающиеся трудовой деятельности работников, принимаются по согласованию с профсоюзным комитетом МДОУ).</w:t>
      </w:r>
    </w:p>
    <w:p w:rsidR="000C300E" w:rsidRDefault="000C300E" w:rsidP="000C300E">
      <w:pPr>
        <w:pStyle w:val="a3"/>
        <w:numPr>
          <w:ilvl w:val="1"/>
          <w:numId w:val="28"/>
        </w:numPr>
        <w:tabs>
          <w:tab w:val="left" w:pos="720"/>
          <w:tab w:val="left" w:pos="851"/>
        </w:tabs>
      </w:pPr>
      <w:r>
        <w:t>Работодатель обязан:</w:t>
      </w:r>
    </w:p>
    <w:p w:rsidR="000C300E" w:rsidRDefault="000C300E" w:rsidP="000C300E">
      <w:pPr>
        <w:pStyle w:val="a3"/>
        <w:rPr>
          <w:sz w:val="12"/>
        </w:rPr>
      </w:pPr>
    </w:p>
    <w:p w:rsidR="000C300E" w:rsidRDefault="000C300E" w:rsidP="000C300E">
      <w:pPr>
        <w:pStyle w:val="a3"/>
        <w:numPr>
          <w:ilvl w:val="0"/>
          <w:numId w:val="4"/>
        </w:numPr>
        <w:tabs>
          <w:tab w:val="left" w:pos="360"/>
          <w:tab w:val="left" w:pos="851"/>
        </w:tabs>
      </w:pPr>
      <w:r>
        <w:t>соблюдать законы и иные нормативные акты, локальные нормативные акты, условия коллективного договора и трудовых договоров;</w:t>
      </w:r>
    </w:p>
    <w:p w:rsidR="000C300E" w:rsidRDefault="000C300E" w:rsidP="000C300E">
      <w:pPr>
        <w:pStyle w:val="a3"/>
        <w:numPr>
          <w:ilvl w:val="0"/>
          <w:numId w:val="4"/>
        </w:numPr>
        <w:tabs>
          <w:tab w:val="left" w:pos="360"/>
          <w:tab w:val="left" w:pos="851"/>
        </w:tabs>
      </w:pPr>
      <w:r>
        <w:t>предоставлять работникам работу, обусловленную трудовым договором;</w:t>
      </w:r>
    </w:p>
    <w:p w:rsidR="000C300E" w:rsidRDefault="000C300E" w:rsidP="000C300E">
      <w:pPr>
        <w:pStyle w:val="a3"/>
        <w:numPr>
          <w:ilvl w:val="0"/>
          <w:numId w:val="4"/>
        </w:numPr>
        <w:tabs>
          <w:tab w:val="left" w:pos="360"/>
          <w:tab w:val="left" w:pos="851"/>
        </w:tabs>
      </w:pPr>
      <w:r>
        <w:t>обеспечивать безопасность труда и условия, отвечающие требованиям охраны и гигиены труда;</w:t>
      </w:r>
    </w:p>
    <w:p w:rsidR="000C300E" w:rsidRDefault="000C300E" w:rsidP="000C300E">
      <w:pPr>
        <w:pStyle w:val="a3"/>
        <w:numPr>
          <w:ilvl w:val="0"/>
          <w:numId w:val="4"/>
        </w:numPr>
        <w:tabs>
          <w:tab w:val="left" w:pos="360"/>
          <w:tab w:val="left" w:pos="851"/>
        </w:tabs>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C300E" w:rsidRDefault="000C300E" w:rsidP="000C300E">
      <w:pPr>
        <w:pStyle w:val="a3"/>
        <w:numPr>
          <w:ilvl w:val="0"/>
          <w:numId w:val="4"/>
        </w:numPr>
        <w:tabs>
          <w:tab w:val="left" w:pos="360"/>
          <w:tab w:val="left" w:pos="851"/>
        </w:tabs>
      </w:pPr>
      <w:r>
        <w:t>обеспечивать работникам равную оплату за труд равной ценности;</w:t>
      </w:r>
    </w:p>
    <w:p w:rsidR="000C300E" w:rsidRDefault="000C300E" w:rsidP="000C300E">
      <w:pPr>
        <w:pStyle w:val="a3"/>
        <w:numPr>
          <w:ilvl w:val="0"/>
          <w:numId w:val="4"/>
        </w:numPr>
        <w:tabs>
          <w:tab w:val="left" w:pos="360"/>
          <w:tab w:val="left" w:pos="851"/>
        </w:tabs>
      </w:pPr>
      <w:r>
        <w:t>выплачивать в полном размере причитающуюся работникам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0C300E" w:rsidRDefault="000C300E" w:rsidP="000C300E">
      <w:pPr>
        <w:pStyle w:val="a3"/>
        <w:numPr>
          <w:ilvl w:val="0"/>
          <w:numId w:val="4"/>
        </w:numPr>
        <w:tabs>
          <w:tab w:val="left" w:pos="360"/>
          <w:tab w:val="left" w:pos="851"/>
        </w:tabs>
        <w:rPr>
          <w:color w:val="000000"/>
        </w:rPr>
      </w:pPr>
      <w:r>
        <w:lastRenderedPageBreak/>
        <w:t xml:space="preserve">заработная </w:t>
      </w:r>
      <w:r w:rsidR="004E6FB1">
        <w:t>плата выплачивается работнику 15 и 30</w:t>
      </w:r>
      <w:r>
        <w:t xml:space="preserve"> числа каждого месяца</w:t>
      </w:r>
      <w:r>
        <w:rPr>
          <w:color w:val="000000"/>
        </w:rPr>
        <w:t xml:space="preserve"> и перечисляется на указанный работником счет в банке на условиях, определенных коллективным или трудовым договором;</w:t>
      </w:r>
    </w:p>
    <w:p w:rsidR="000C300E" w:rsidRDefault="000C300E" w:rsidP="000C300E">
      <w:pPr>
        <w:pStyle w:val="a3"/>
        <w:numPr>
          <w:ilvl w:val="0"/>
          <w:numId w:val="4"/>
        </w:numPr>
        <w:tabs>
          <w:tab w:val="left" w:pos="360"/>
          <w:tab w:val="left" w:pos="851"/>
        </w:tabs>
        <w:rPr>
          <w:color w:val="000000"/>
        </w:rPr>
      </w:pPr>
      <w:r>
        <w:rPr>
          <w:color w:val="000000"/>
        </w:rPr>
        <w:t>при совпадении дня выплаты с выходным или нерабочим праздничным днем выплата заработной платы  производится накануне этого дня;</w:t>
      </w:r>
    </w:p>
    <w:p w:rsidR="000C300E" w:rsidRDefault="000C300E" w:rsidP="000C300E">
      <w:pPr>
        <w:pStyle w:val="a3"/>
        <w:numPr>
          <w:ilvl w:val="0"/>
          <w:numId w:val="4"/>
        </w:numPr>
        <w:tabs>
          <w:tab w:val="left" w:pos="360"/>
          <w:tab w:val="left" w:pos="851"/>
        </w:tabs>
      </w:pPr>
      <w:r>
        <w:t>вести коллективные переговоры, а также заключать коллективный договор в порядке, установленном Трудовым Кодексом;</w:t>
      </w:r>
    </w:p>
    <w:p w:rsidR="000C300E" w:rsidRDefault="000C300E" w:rsidP="000C300E">
      <w:pPr>
        <w:pStyle w:val="a3"/>
        <w:numPr>
          <w:ilvl w:val="0"/>
          <w:numId w:val="4"/>
        </w:numPr>
        <w:tabs>
          <w:tab w:val="left" w:pos="360"/>
          <w:tab w:val="left" w:pos="851"/>
        </w:tabs>
      </w:pPr>
      <w:r>
        <w:t>предоставлять представителям работников полную и достоверную информацию, необходимую для заключения коллективного договора, контроля за его выполнением;</w:t>
      </w:r>
    </w:p>
    <w:p w:rsidR="000C300E" w:rsidRDefault="000C300E" w:rsidP="000C300E">
      <w:pPr>
        <w:pStyle w:val="a3"/>
        <w:numPr>
          <w:ilvl w:val="0"/>
          <w:numId w:val="4"/>
        </w:numPr>
        <w:tabs>
          <w:tab w:val="left" w:pos="360"/>
          <w:tab w:val="left" w:pos="851"/>
        </w:tabs>
      </w:pPr>
      <w: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0C300E" w:rsidRDefault="000C300E" w:rsidP="000C300E">
      <w:pPr>
        <w:pStyle w:val="a3"/>
        <w:numPr>
          <w:ilvl w:val="0"/>
          <w:numId w:val="4"/>
        </w:numPr>
        <w:tabs>
          <w:tab w:val="left" w:pos="360"/>
          <w:tab w:val="left" w:pos="851"/>
        </w:tabs>
      </w:pPr>
      <w:r>
        <w:t>рассматривать представления соответствующих профсоюзных органов о выявленных нарушения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0C300E" w:rsidRDefault="000C300E" w:rsidP="000C300E">
      <w:pPr>
        <w:pStyle w:val="a3"/>
        <w:numPr>
          <w:ilvl w:val="0"/>
          <w:numId w:val="4"/>
        </w:numPr>
        <w:tabs>
          <w:tab w:val="left" w:pos="360"/>
          <w:tab w:val="left" w:pos="851"/>
        </w:tabs>
      </w:pPr>
      <w: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C300E" w:rsidRDefault="000C300E" w:rsidP="000C300E">
      <w:pPr>
        <w:pStyle w:val="a3"/>
        <w:numPr>
          <w:ilvl w:val="0"/>
          <w:numId w:val="4"/>
        </w:numPr>
        <w:tabs>
          <w:tab w:val="left" w:pos="360"/>
          <w:tab w:val="left" w:pos="851"/>
        </w:tabs>
      </w:pPr>
      <w:r>
        <w:t>обеспечивать бытовые нужды работников, связанные с исполнением ими трудовых обязанностей;</w:t>
      </w:r>
    </w:p>
    <w:p w:rsidR="000C300E" w:rsidRDefault="000C300E" w:rsidP="000C300E">
      <w:pPr>
        <w:pStyle w:val="a3"/>
        <w:numPr>
          <w:ilvl w:val="0"/>
          <w:numId w:val="4"/>
        </w:numPr>
        <w:tabs>
          <w:tab w:val="left" w:pos="360"/>
          <w:tab w:val="left" w:pos="851"/>
        </w:tabs>
      </w:pPr>
      <w:r>
        <w:t>осуществлять обязательное социальное страхование работников в порядке, установленном федеральными законами;</w:t>
      </w:r>
    </w:p>
    <w:p w:rsidR="000C300E" w:rsidRDefault="000C300E" w:rsidP="000C300E">
      <w:pPr>
        <w:pStyle w:val="a3"/>
        <w:numPr>
          <w:ilvl w:val="0"/>
          <w:numId w:val="4"/>
        </w:numPr>
        <w:tabs>
          <w:tab w:val="left" w:pos="360"/>
          <w:tab w:val="left" w:pos="851"/>
        </w:tabs>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0C300E" w:rsidRDefault="000C300E" w:rsidP="000C300E">
      <w:pPr>
        <w:pStyle w:val="a3"/>
        <w:numPr>
          <w:ilvl w:val="0"/>
          <w:numId w:val="4"/>
        </w:numPr>
        <w:tabs>
          <w:tab w:val="left" w:pos="360"/>
          <w:tab w:val="left" w:pos="851"/>
        </w:tabs>
      </w:pPr>
      <w: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и трудовыми договорами;</w:t>
      </w:r>
    </w:p>
    <w:p w:rsidR="000C300E" w:rsidRDefault="000C300E" w:rsidP="000C300E">
      <w:pPr>
        <w:pStyle w:val="a3"/>
        <w:numPr>
          <w:ilvl w:val="0"/>
          <w:numId w:val="4"/>
        </w:numPr>
        <w:tabs>
          <w:tab w:val="left" w:pos="360"/>
          <w:tab w:val="left" w:pos="851"/>
        </w:tabs>
      </w:pPr>
      <w:r>
        <w:t>создавать условия, обеспечивающие охрану жизни и здоровья обучающихся, работников, предупреждать травматизм, контролировать знания и соблюдение работниками требований инструкций по охране труда и технике безопасности, производственной санитарии и гигиене, правил пожарной безопасности;</w:t>
      </w:r>
    </w:p>
    <w:p w:rsidR="000C300E" w:rsidRDefault="000C300E" w:rsidP="000C300E">
      <w:pPr>
        <w:pStyle w:val="a3"/>
        <w:numPr>
          <w:ilvl w:val="0"/>
          <w:numId w:val="4"/>
        </w:numPr>
        <w:tabs>
          <w:tab w:val="left" w:pos="360"/>
          <w:tab w:val="left" w:pos="851"/>
        </w:tabs>
      </w:pPr>
      <w:r>
        <w:t xml:space="preserve">принимать меры к своевременному обеспечению МДОУ необходимым оборудованием, учебными пособиями, </w:t>
      </w:r>
      <w:proofErr w:type="spellStart"/>
      <w:r>
        <w:t>хозинвентарем</w:t>
      </w:r>
      <w:proofErr w:type="spellEnd"/>
      <w:r>
        <w:t>;</w:t>
      </w:r>
    </w:p>
    <w:p w:rsidR="000C300E" w:rsidRDefault="000C300E" w:rsidP="000C300E">
      <w:pPr>
        <w:pStyle w:val="a3"/>
        <w:numPr>
          <w:ilvl w:val="0"/>
          <w:numId w:val="4"/>
        </w:numPr>
        <w:tabs>
          <w:tab w:val="left" w:pos="360"/>
          <w:tab w:val="left" w:pos="851"/>
        </w:tabs>
      </w:pPr>
      <w:r>
        <w:t>обеспечивать сохранность имущества МДОУ;</w:t>
      </w:r>
    </w:p>
    <w:p w:rsidR="000C300E" w:rsidRDefault="000C300E" w:rsidP="000C300E">
      <w:pPr>
        <w:pStyle w:val="a3"/>
        <w:numPr>
          <w:ilvl w:val="0"/>
          <w:numId w:val="4"/>
        </w:numPr>
        <w:tabs>
          <w:tab w:val="left" w:pos="360"/>
          <w:tab w:val="left" w:pos="851"/>
        </w:tabs>
      </w:pPr>
      <w:r>
        <w:t>способствовать созданию в трудовом коллективе деловой, творческой обстановки, всемерно воздерживать инициативу и активность работников;</w:t>
      </w:r>
    </w:p>
    <w:p w:rsidR="000C300E" w:rsidRDefault="000C300E" w:rsidP="000C300E">
      <w:pPr>
        <w:pStyle w:val="a3"/>
        <w:numPr>
          <w:ilvl w:val="0"/>
          <w:numId w:val="4"/>
        </w:numPr>
        <w:tabs>
          <w:tab w:val="left" w:pos="360"/>
          <w:tab w:val="left" w:pos="851"/>
        </w:tabs>
      </w:pPr>
      <w:r>
        <w:lastRenderedPageBreak/>
        <w:t>нести ответственность за жизнь и здоровье воспитанников во время пребывания их в МДОУ и мероприятиях, организуемых МДОУ. О всех случаях травматизма сообщать в управление по образованию и науке в установленном порядке.</w:t>
      </w:r>
    </w:p>
    <w:p w:rsidR="000C300E" w:rsidRDefault="000C300E" w:rsidP="000C300E">
      <w:pPr>
        <w:pStyle w:val="a3"/>
      </w:pPr>
    </w:p>
    <w:p w:rsidR="000C300E" w:rsidRDefault="000C300E" w:rsidP="000C300E">
      <w:pPr>
        <w:pStyle w:val="a3"/>
      </w:pPr>
    </w:p>
    <w:p w:rsidR="000C300E" w:rsidRDefault="000C300E" w:rsidP="000C300E">
      <w:pPr>
        <w:pStyle w:val="a3"/>
      </w:pPr>
    </w:p>
    <w:p w:rsidR="000C300E" w:rsidRDefault="000C300E" w:rsidP="000C300E">
      <w:pPr>
        <w:pStyle w:val="a3"/>
      </w:pPr>
    </w:p>
    <w:p w:rsidR="000C300E" w:rsidRDefault="000C300E" w:rsidP="000C300E">
      <w:pPr>
        <w:pStyle w:val="a3"/>
        <w:jc w:val="center"/>
        <w:rPr>
          <w:b/>
          <w:smallCaps/>
        </w:rPr>
      </w:pPr>
      <w:r>
        <w:rPr>
          <w:b/>
          <w:smallCaps/>
          <w:lang w:val="en-US"/>
        </w:rPr>
        <w:t>V</w:t>
      </w:r>
      <w:r>
        <w:rPr>
          <w:b/>
          <w:smallCaps/>
        </w:rPr>
        <w:t>. Рабочее время и его использование</w:t>
      </w:r>
    </w:p>
    <w:p w:rsidR="000C300E" w:rsidRDefault="000C300E" w:rsidP="000C300E">
      <w:pPr>
        <w:pStyle w:val="a3"/>
        <w:spacing w:line="360" w:lineRule="auto"/>
      </w:pPr>
    </w:p>
    <w:p w:rsidR="000C300E" w:rsidRDefault="000C300E" w:rsidP="000C300E">
      <w:pPr>
        <w:pStyle w:val="a3"/>
        <w:numPr>
          <w:ilvl w:val="1"/>
          <w:numId w:val="29"/>
        </w:numPr>
        <w:tabs>
          <w:tab w:val="clear" w:pos="862"/>
          <w:tab w:val="left" w:pos="720"/>
          <w:tab w:val="left" w:pos="851"/>
        </w:tabs>
      </w:pPr>
      <w:r>
        <w:t>В соответствии с действующим законодательством нормальная продолжительность рабочего времени не может превышать 40 часов в неделю.</w:t>
      </w:r>
    </w:p>
    <w:p w:rsidR="000C300E" w:rsidRDefault="000C300E" w:rsidP="000C300E">
      <w:pPr>
        <w:pStyle w:val="a3"/>
        <w:numPr>
          <w:ilvl w:val="1"/>
          <w:numId w:val="29"/>
        </w:numPr>
        <w:tabs>
          <w:tab w:val="clear" w:pos="862"/>
          <w:tab w:val="left" w:pos="720"/>
          <w:tab w:val="left" w:pos="851"/>
        </w:tabs>
      </w:pPr>
      <w:r>
        <w:t>МДОУ работает в режиме с 7.30 до 18.00 часов</w:t>
      </w:r>
    </w:p>
    <w:p w:rsidR="000C300E" w:rsidRDefault="000C300E" w:rsidP="000C300E">
      <w:pPr>
        <w:pStyle w:val="a3"/>
        <w:numPr>
          <w:ilvl w:val="1"/>
          <w:numId w:val="29"/>
        </w:numPr>
        <w:tabs>
          <w:tab w:val="clear" w:pos="862"/>
          <w:tab w:val="left" w:pos="720"/>
          <w:tab w:val="left" w:pos="851"/>
        </w:tabs>
      </w:pPr>
      <w:r>
        <w:t xml:space="preserve"> Продолжительность рабочего дня  для воспитателей определяется из расчета 36 часов в неделю.</w:t>
      </w:r>
    </w:p>
    <w:p w:rsidR="000C300E" w:rsidRDefault="000C300E" w:rsidP="000C300E">
      <w:pPr>
        <w:pStyle w:val="a3"/>
        <w:numPr>
          <w:ilvl w:val="1"/>
          <w:numId w:val="29"/>
        </w:numPr>
        <w:tabs>
          <w:tab w:val="clear" w:pos="862"/>
          <w:tab w:val="left" w:pos="720"/>
          <w:tab w:val="left" w:pos="851"/>
        </w:tabs>
      </w:pPr>
      <w:r>
        <w:t xml:space="preserve">Продолжительность рабочего </w:t>
      </w:r>
      <w:proofErr w:type="gramStart"/>
      <w:r>
        <w:t>дня  для</w:t>
      </w:r>
      <w:proofErr w:type="gramEnd"/>
      <w:r>
        <w:t xml:space="preserve"> руководящего  ,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сменности.</w:t>
      </w:r>
    </w:p>
    <w:p w:rsidR="000C300E" w:rsidRDefault="000C300E" w:rsidP="000C300E">
      <w:pPr>
        <w:pStyle w:val="a3"/>
        <w:numPr>
          <w:ilvl w:val="1"/>
          <w:numId w:val="29"/>
        </w:numPr>
        <w:tabs>
          <w:tab w:val="clear" w:pos="862"/>
          <w:tab w:val="left" w:pos="720"/>
          <w:tab w:val="left" w:pos="851"/>
        </w:tabs>
      </w:pPr>
      <w:r>
        <w:t>Графики сменности работы утверждаются руководителем МДОУ и предусматривают время начала и окончания работы, перерыв для отдыха и питания. График сменности должен быть объявлен работнику под расписку и вывешен на видном месте, как правило, не позднее чем за один месяц до введения его в действие.</w:t>
      </w:r>
    </w:p>
    <w:p w:rsidR="000C300E" w:rsidRDefault="000C300E" w:rsidP="000C300E">
      <w:pPr>
        <w:pStyle w:val="a3"/>
        <w:numPr>
          <w:ilvl w:val="1"/>
          <w:numId w:val="29"/>
        </w:numPr>
        <w:tabs>
          <w:tab w:val="clear" w:pos="862"/>
          <w:tab w:val="left" w:pos="720"/>
          <w:tab w:val="left" w:pos="851"/>
        </w:tabs>
      </w:pPr>
      <w:r>
        <w:t>Администрация МДОУ организует учет рабочего времени и его использование всех работников МДОУ.</w:t>
      </w:r>
    </w:p>
    <w:p w:rsidR="000C300E" w:rsidRDefault="000C300E" w:rsidP="000C300E">
      <w:pPr>
        <w:pStyle w:val="a3"/>
        <w:tabs>
          <w:tab w:val="left" w:pos="1440"/>
          <w:tab w:val="left" w:pos="1571"/>
        </w:tabs>
        <w:ind w:left="720"/>
      </w:pPr>
      <w: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0C300E" w:rsidRDefault="000C300E" w:rsidP="000C300E">
      <w:pPr>
        <w:pStyle w:val="a3"/>
        <w:numPr>
          <w:ilvl w:val="1"/>
          <w:numId w:val="29"/>
        </w:numPr>
        <w:tabs>
          <w:tab w:val="clear" w:pos="862"/>
          <w:tab w:val="left" w:pos="720"/>
          <w:tab w:val="left" w:pos="851"/>
        </w:tabs>
        <w:rPr>
          <w:color w:val="000000"/>
        </w:rPr>
      </w:pPr>
      <w:proofErr w:type="gramStart"/>
      <w:r>
        <w:t>Все  воспитатели</w:t>
      </w:r>
      <w:proofErr w:type="gramEnd"/>
      <w:r>
        <w:t xml:space="preserve"> обязаны являться на работу не позднее чем за 10 мин.</w:t>
      </w:r>
      <w:r>
        <w:rPr>
          <w:color w:val="000000"/>
        </w:rPr>
        <w:t xml:space="preserve"> до начала рабочего дня  и быть на своем рабочем месте.</w:t>
      </w:r>
    </w:p>
    <w:p w:rsidR="000C300E" w:rsidRDefault="000C300E" w:rsidP="000C300E">
      <w:pPr>
        <w:pStyle w:val="a3"/>
        <w:numPr>
          <w:ilvl w:val="1"/>
          <w:numId w:val="29"/>
        </w:numPr>
        <w:tabs>
          <w:tab w:val="clear" w:pos="862"/>
          <w:tab w:val="left" w:pos="720"/>
          <w:tab w:val="left" w:pos="851"/>
        </w:tabs>
      </w:pPr>
      <w:r>
        <w:t xml:space="preserve">Общие собрания трудового коллектива проводятся по мере необходимости, но не реже двух раз в год. </w:t>
      </w:r>
    </w:p>
    <w:p w:rsidR="000C300E" w:rsidRDefault="000C300E" w:rsidP="000C300E">
      <w:pPr>
        <w:pStyle w:val="a3"/>
        <w:tabs>
          <w:tab w:val="left" w:pos="720"/>
          <w:tab w:val="left" w:pos="851"/>
        </w:tabs>
        <w:rPr>
          <w:color w:val="000000"/>
        </w:rPr>
      </w:pPr>
      <w:r>
        <w:rPr>
          <w:color w:val="000000"/>
        </w:rPr>
        <w:t>5.9 Заседания педагогического совета проводятся 4 раза в год.</w:t>
      </w:r>
    </w:p>
    <w:p w:rsidR="000C300E" w:rsidRDefault="000C300E" w:rsidP="000C300E">
      <w:pPr>
        <w:pStyle w:val="a3"/>
        <w:tabs>
          <w:tab w:val="left" w:pos="1440"/>
          <w:tab w:val="left" w:pos="1571"/>
        </w:tabs>
        <w:rPr>
          <w:color w:val="000000"/>
        </w:rPr>
      </w:pPr>
      <w:r>
        <w:rPr>
          <w:color w:val="000000"/>
        </w:rPr>
        <w:t>5.10 Общие родительские собрания созываются не реже двух раз в год, групповые – не реже четырех раз в год.</w:t>
      </w:r>
    </w:p>
    <w:p w:rsidR="000C300E" w:rsidRDefault="000C300E" w:rsidP="000C300E">
      <w:pPr>
        <w:pStyle w:val="a3"/>
        <w:tabs>
          <w:tab w:val="left" w:pos="1440"/>
          <w:tab w:val="left" w:pos="1571"/>
        </w:tabs>
        <w:rPr>
          <w:color w:val="000000"/>
        </w:rPr>
      </w:pPr>
      <w:r>
        <w:t xml:space="preserve">5.11 Общие собрания трудового коллектива, заседания педагогического </w:t>
      </w:r>
      <w:r>
        <w:rPr>
          <w:color w:val="000000"/>
        </w:rPr>
        <w:t>совета и  должны продолжаться, как правило, не более 2 часов, родительские собрания – 1,5 часа.</w:t>
      </w:r>
    </w:p>
    <w:p w:rsidR="000C300E" w:rsidRDefault="000C300E" w:rsidP="000C300E">
      <w:pPr>
        <w:pStyle w:val="a3"/>
        <w:tabs>
          <w:tab w:val="left" w:pos="720"/>
          <w:tab w:val="left" w:pos="851"/>
        </w:tabs>
      </w:pPr>
      <w:r>
        <w:t>5.12.Педагогическим и другим работникам МДОУ запрещается:</w:t>
      </w:r>
    </w:p>
    <w:p w:rsidR="000C300E" w:rsidRDefault="000C300E" w:rsidP="000C300E">
      <w:pPr>
        <w:pStyle w:val="a3"/>
        <w:rPr>
          <w:sz w:val="12"/>
        </w:rPr>
      </w:pPr>
    </w:p>
    <w:p w:rsidR="000C300E" w:rsidRDefault="000C300E" w:rsidP="000C300E">
      <w:pPr>
        <w:pStyle w:val="a3"/>
        <w:numPr>
          <w:ilvl w:val="0"/>
          <w:numId w:val="30"/>
        </w:numPr>
        <w:tabs>
          <w:tab w:val="left" w:pos="720"/>
          <w:tab w:val="left" w:pos="851"/>
        </w:tabs>
        <w:rPr>
          <w:color w:val="000000"/>
        </w:rPr>
      </w:pPr>
      <w:r>
        <w:rPr>
          <w:color w:val="000000"/>
        </w:rPr>
        <w:t>изменять по своему усмотрению расписание  занятий, график работы;</w:t>
      </w:r>
    </w:p>
    <w:p w:rsidR="000C300E" w:rsidRDefault="000C300E" w:rsidP="000C300E">
      <w:pPr>
        <w:pStyle w:val="a3"/>
        <w:numPr>
          <w:ilvl w:val="0"/>
          <w:numId w:val="31"/>
        </w:numPr>
        <w:tabs>
          <w:tab w:val="left" w:pos="720"/>
          <w:tab w:val="left" w:pos="851"/>
        </w:tabs>
        <w:rPr>
          <w:color w:val="000000"/>
        </w:rPr>
      </w:pPr>
      <w:r>
        <w:rPr>
          <w:color w:val="000000"/>
        </w:rPr>
        <w:lastRenderedPageBreak/>
        <w:t>отменять, удлинять или сокращать продолжительность  занятий и перерывов между занятиями;</w:t>
      </w:r>
    </w:p>
    <w:p w:rsidR="000C300E" w:rsidRDefault="000C300E" w:rsidP="000C300E">
      <w:pPr>
        <w:pStyle w:val="a3"/>
        <w:tabs>
          <w:tab w:val="left" w:pos="720"/>
          <w:tab w:val="left" w:pos="851"/>
        </w:tabs>
        <w:ind w:left="142"/>
        <w:rPr>
          <w:color w:val="000000"/>
        </w:rPr>
      </w:pPr>
      <w:r>
        <w:rPr>
          <w:color w:val="000000"/>
        </w:rPr>
        <w:t>5.</w:t>
      </w:r>
      <w:proofErr w:type="gramStart"/>
      <w:r>
        <w:rPr>
          <w:color w:val="000000"/>
        </w:rPr>
        <w:t>13.Воспитатели</w:t>
      </w:r>
      <w:proofErr w:type="gramEnd"/>
      <w:r>
        <w:rPr>
          <w:color w:val="000000"/>
        </w:rPr>
        <w:t xml:space="preserve"> обязаны безусловно выполнять распоряжения администрации МДОУ по </w:t>
      </w:r>
      <w:proofErr w:type="spellStart"/>
      <w:r>
        <w:rPr>
          <w:color w:val="000000"/>
        </w:rPr>
        <w:t>воспитательно</w:t>
      </w:r>
      <w:proofErr w:type="spellEnd"/>
      <w:r>
        <w:rPr>
          <w:color w:val="000000"/>
        </w:rPr>
        <w:t>- образовательной части точно и в срок.</w:t>
      </w:r>
    </w:p>
    <w:p w:rsidR="000C300E" w:rsidRDefault="000C300E" w:rsidP="000C300E">
      <w:pPr>
        <w:pStyle w:val="a3"/>
        <w:tabs>
          <w:tab w:val="left" w:pos="720"/>
          <w:tab w:val="left" w:pos="851"/>
        </w:tabs>
        <w:ind w:left="142"/>
        <w:rPr>
          <w:color w:val="000000"/>
        </w:rPr>
      </w:pPr>
      <w:r>
        <w:rPr>
          <w:color w:val="000000"/>
        </w:rPr>
        <w:t>5.14.Все работники МДОУ обязаны проходить 1 раз в год медосмотр.</w:t>
      </w:r>
    </w:p>
    <w:p w:rsidR="000C300E" w:rsidRDefault="000C300E" w:rsidP="000C300E">
      <w:pPr>
        <w:pStyle w:val="a3"/>
        <w:tabs>
          <w:tab w:val="left" w:pos="720"/>
          <w:tab w:val="left" w:pos="851"/>
        </w:tabs>
        <w:ind w:left="142"/>
      </w:pPr>
      <w:r>
        <w:t>5.15.Каждый работник МДОУ имеет право на защиту своей профессиональной чести и достоинства.</w:t>
      </w:r>
    </w:p>
    <w:p w:rsidR="000C300E" w:rsidRDefault="000C300E" w:rsidP="000C300E">
      <w:pPr>
        <w:pStyle w:val="a3"/>
        <w:tabs>
          <w:tab w:val="left" w:pos="720"/>
          <w:tab w:val="left" w:pos="851"/>
        </w:tabs>
      </w:pPr>
    </w:p>
    <w:p w:rsidR="000C300E" w:rsidRDefault="000C300E" w:rsidP="000C300E">
      <w:pPr>
        <w:pStyle w:val="a3"/>
      </w:pPr>
    </w:p>
    <w:p w:rsidR="000C300E" w:rsidRDefault="000C300E" w:rsidP="000C300E">
      <w:pPr>
        <w:pStyle w:val="a3"/>
      </w:pPr>
    </w:p>
    <w:p w:rsidR="000C300E" w:rsidRDefault="000C300E" w:rsidP="000C300E">
      <w:pPr>
        <w:pStyle w:val="a3"/>
        <w:jc w:val="center"/>
        <w:rPr>
          <w:b/>
          <w:smallCaps/>
        </w:rPr>
      </w:pPr>
      <w:r>
        <w:rPr>
          <w:b/>
          <w:smallCaps/>
          <w:lang w:val="en-US"/>
        </w:rPr>
        <w:t>VI</w:t>
      </w:r>
      <w:r>
        <w:rPr>
          <w:b/>
          <w:smallCaps/>
        </w:rPr>
        <w:t>. Время отдыха</w:t>
      </w:r>
    </w:p>
    <w:p w:rsidR="000C300E" w:rsidRDefault="000C300E" w:rsidP="000C300E">
      <w:pPr>
        <w:pStyle w:val="a3"/>
        <w:jc w:val="center"/>
        <w:rPr>
          <w:b/>
          <w:smallCaps/>
        </w:rPr>
      </w:pPr>
    </w:p>
    <w:p w:rsidR="000C300E" w:rsidRDefault="000C300E" w:rsidP="000C300E">
      <w:pPr>
        <w:pStyle w:val="a3"/>
        <w:numPr>
          <w:ilvl w:val="1"/>
          <w:numId w:val="32"/>
        </w:numPr>
        <w:tabs>
          <w:tab w:val="left" w:pos="720"/>
          <w:tab w:val="left" w:pos="851"/>
        </w:tabs>
      </w:pPr>
      <w:r>
        <w:t xml:space="preserve">Время отдыха – время, в течение которого работник свободен от исполнения трудовых обязанностей, и которые он может использовать по своему усмотрению. </w:t>
      </w:r>
    </w:p>
    <w:p w:rsidR="000C300E" w:rsidRDefault="000C300E" w:rsidP="000C300E">
      <w:pPr>
        <w:pStyle w:val="a3"/>
      </w:pPr>
      <w:r>
        <w:t xml:space="preserve">    Видами времени отдыха являются: </w:t>
      </w:r>
    </w:p>
    <w:p w:rsidR="000C300E" w:rsidRDefault="000C300E" w:rsidP="000C300E">
      <w:pPr>
        <w:pStyle w:val="a3"/>
        <w:ind w:firstLine="851"/>
        <w:rPr>
          <w:sz w:val="12"/>
        </w:rPr>
      </w:pPr>
    </w:p>
    <w:p w:rsidR="000C300E" w:rsidRDefault="000C300E" w:rsidP="000C300E">
      <w:pPr>
        <w:pStyle w:val="a3"/>
        <w:numPr>
          <w:ilvl w:val="0"/>
          <w:numId w:val="33"/>
        </w:numPr>
        <w:tabs>
          <w:tab w:val="left" w:pos="360"/>
          <w:tab w:val="left" w:pos="851"/>
        </w:tabs>
      </w:pPr>
      <w:r>
        <w:t xml:space="preserve">перерывы  в течение рабочего дня; </w:t>
      </w:r>
    </w:p>
    <w:p w:rsidR="000C300E" w:rsidRDefault="000C300E" w:rsidP="000C300E">
      <w:pPr>
        <w:pStyle w:val="a3"/>
        <w:numPr>
          <w:ilvl w:val="0"/>
          <w:numId w:val="33"/>
        </w:numPr>
        <w:tabs>
          <w:tab w:val="left" w:pos="360"/>
          <w:tab w:val="left" w:pos="851"/>
        </w:tabs>
      </w:pPr>
      <w:r>
        <w:t>выходные дни; нерабочие праздничные дни;</w:t>
      </w:r>
    </w:p>
    <w:p w:rsidR="000C300E" w:rsidRDefault="000C300E" w:rsidP="000C300E">
      <w:pPr>
        <w:pStyle w:val="a3"/>
        <w:numPr>
          <w:ilvl w:val="0"/>
          <w:numId w:val="33"/>
        </w:numPr>
        <w:tabs>
          <w:tab w:val="left" w:pos="360"/>
          <w:tab w:val="left" w:pos="851"/>
        </w:tabs>
      </w:pPr>
      <w:r>
        <w:t>отпуска.</w:t>
      </w:r>
    </w:p>
    <w:p w:rsidR="000C300E" w:rsidRDefault="000C300E" w:rsidP="000C300E">
      <w:pPr>
        <w:pStyle w:val="a3"/>
        <w:rPr>
          <w:sz w:val="12"/>
        </w:rPr>
      </w:pPr>
    </w:p>
    <w:p w:rsidR="000C300E" w:rsidRDefault="000C300E" w:rsidP="000C300E">
      <w:pPr>
        <w:pStyle w:val="a3"/>
        <w:rPr>
          <w:sz w:val="12"/>
        </w:rPr>
      </w:pPr>
    </w:p>
    <w:p w:rsidR="000C300E" w:rsidRDefault="000C300E" w:rsidP="000C300E">
      <w:pPr>
        <w:pStyle w:val="a3"/>
        <w:numPr>
          <w:ilvl w:val="1"/>
          <w:numId w:val="32"/>
        </w:numPr>
        <w:tabs>
          <w:tab w:val="left" w:pos="720"/>
          <w:tab w:val="left" w:pos="851"/>
        </w:tabs>
        <w:rPr>
          <w:color w:val="000000"/>
        </w:rPr>
      </w:pPr>
      <w:r>
        <w:rPr>
          <w:color w:val="000000"/>
        </w:rPr>
        <w:t xml:space="preserve">Всем работникам предоставляются выходные дни. При пятидневной рабочей неделе работникам предоставляется два выходных дня </w:t>
      </w:r>
      <w:proofErr w:type="gramStart"/>
      <w:r>
        <w:rPr>
          <w:color w:val="000000"/>
        </w:rPr>
        <w:t>( суббота</w:t>
      </w:r>
      <w:proofErr w:type="gramEnd"/>
      <w:r>
        <w:rPr>
          <w:color w:val="000000"/>
        </w:rPr>
        <w:t xml:space="preserve"> и воскресенье).</w:t>
      </w:r>
    </w:p>
    <w:p w:rsidR="000C300E" w:rsidRDefault="000C300E" w:rsidP="000C300E">
      <w:pPr>
        <w:pStyle w:val="a3"/>
        <w:numPr>
          <w:ilvl w:val="1"/>
          <w:numId w:val="32"/>
        </w:numPr>
        <w:tabs>
          <w:tab w:val="left" w:pos="720"/>
          <w:tab w:val="left" w:pos="851"/>
        </w:tabs>
        <w:rPr>
          <w:color w:val="000000"/>
        </w:rPr>
      </w:pPr>
      <w:r>
        <w:rPr>
          <w:color w:val="000000"/>
        </w:rPr>
        <w:t xml:space="preserve">Продолжительность работы </w:t>
      </w:r>
      <w:proofErr w:type="gramStart"/>
      <w:r>
        <w:rPr>
          <w:color w:val="000000"/>
        </w:rPr>
        <w:t>( смены</w:t>
      </w:r>
      <w:proofErr w:type="gramEnd"/>
      <w:r>
        <w:rPr>
          <w:color w:val="000000"/>
        </w:rPr>
        <w:t>) для сотрудников с 40 часовой рабочей неделей 8 часов 00 минут.</w:t>
      </w:r>
    </w:p>
    <w:p w:rsidR="000C300E" w:rsidRDefault="000C300E" w:rsidP="000C300E">
      <w:pPr>
        <w:pStyle w:val="a3"/>
        <w:tabs>
          <w:tab w:val="left" w:pos="720"/>
          <w:tab w:val="left" w:pos="851"/>
        </w:tabs>
        <w:ind w:left="720"/>
        <w:rPr>
          <w:color w:val="000000"/>
        </w:rPr>
      </w:pPr>
      <w:r>
        <w:rPr>
          <w:color w:val="000000"/>
        </w:rPr>
        <w:t xml:space="preserve">Продолжительность ежедневной работы </w:t>
      </w:r>
      <w:proofErr w:type="gramStart"/>
      <w:r>
        <w:rPr>
          <w:color w:val="000000"/>
        </w:rPr>
        <w:t>( смены</w:t>
      </w:r>
      <w:proofErr w:type="gramEnd"/>
      <w:r>
        <w:rPr>
          <w:color w:val="000000"/>
        </w:rPr>
        <w:t>)</w:t>
      </w:r>
    </w:p>
    <w:p w:rsidR="000C300E" w:rsidRDefault="000C300E" w:rsidP="000C300E">
      <w:pPr>
        <w:pStyle w:val="a3"/>
        <w:tabs>
          <w:tab w:val="left" w:pos="720"/>
          <w:tab w:val="left" w:pos="851"/>
        </w:tabs>
        <w:ind w:left="720"/>
        <w:rPr>
          <w:color w:val="000000"/>
        </w:rPr>
      </w:pPr>
      <w:r>
        <w:rPr>
          <w:color w:val="000000"/>
        </w:rPr>
        <w:t>- в обычный день – 8 часов 00 минут;</w:t>
      </w:r>
    </w:p>
    <w:p w:rsidR="000C300E" w:rsidRDefault="000C300E" w:rsidP="000C300E">
      <w:pPr>
        <w:pStyle w:val="a3"/>
        <w:tabs>
          <w:tab w:val="left" w:pos="720"/>
          <w:tab w:val="left" w:pos="851"/>
        </w:tabs>
        <w:ind w:left="720"/>
        <w:rPr>
          <w:color w:val="000000"/>
        </w:rPr>
      </w:pPr>
      <w:r>
        <w:rPr>
          <w:color w:val="000000"/>
        </w:rPr>
        <w:t>- накануне выходных дней – 8 часов 00 минут;</w:t>
      </w:r>
    </w:p>
    <w:p w:rsidR="000C300E" w:rsidRDefault="000C300E" w:rsidP="000C300E">
      <w:pPr>
        <w:pStyle w:val="a3"/>
        <w:tabs>
          <w:tab w:val="left" w:pos="720"/>
          <w:tab w:val="left" w:pos="851"/>
        </w:tabs>
        <w:ind w:left="720"/>
        <w:rPr>
          <w:color w:val="000000"/>
        </w:rPr>
      </w:pPr>
      <w:r>
        <w:rPr>
          <w:color w:val="000000"/>
        </w:rPr>
        <w:t>- накануне нерабочих праздничных дней -7 часов 00 минут.</w:t>
      </w:r>
    </w:p>
    <w:p w:rsidR="000C300E" w:rsidRDefault="000C300E" w:rsidP="000C300E">
      <w:pPr>
        <w:pStyle w:val="a3"/>
        <w:tabs>
          <w:tab w:val="left" w:pos="720"/>
          <w:tab w:val="left" w:pos="851"/>
        </w:tabs>
        <w:ind w:left="720"/>
        <w:rPr>
          <w:color w:val="000000"/>
        </w:rPr>
      </w:pPr>
      <w:r>
        <w:rPr>
          <w:color w:val="000000"/>
        </w:rPr>
        <w:t>Продолжительность перерывов для отдыха и питания без отрыва от производства:</w:t>
      </w:r>
    </w:p>
    <w:p w:rsidR="000C300E" w:rsidRDefault="000C300E" w:rsidP="000C300E">
      <w:pPr>
        <w:pStyle w:val="a3"/>
        <w:tabs>
          <w:tab w:val="left" w:pos="720"/>
          <w:tab w:val="left" w:pos="851"/>
        </w:tabs>
        <w:ind w:left="720"/>
        <w:rPr>
          <w:color w:val="000000"/>
        </w:rPr>
      </w:pPr>
      <w:r>
        <w:rPr>
          <w:color w:val="000000"/>
        </w:rPr>
        <w:t>-  в обычный день – 1 час 00 минут;</w:t>
      </w:r>
    </w:p>
    <w:p w:rsidR="000C300E" w:rsidRDefault="000C300E" w:rsidP="000C300E">
      <w:pPr>
        <w:pStyle w:val="a3"/>
        <w:tabs>
          <w:tab w:val="left" w:pos="720"/>
          <w:tab w:val="left" w:pos="851"/>
        </w:tabs>
        <w:ind w:left="720"/>
        <w:rPr>
          <w:color w:val="000000"/>
        </w:rPr>
      </w:pPr>
      <w:r>
        <w:rPr>
          <w:color w:val="000000"/>
        </w:rPr>
        <w:t>- накануне выходных дней – 1 час 00 минут;</w:t>
      </w:r>
    </w:p>
    <w:p w:rsidR="000C300E" w:rsidRDefault="000C300E" w:rsidP="000C300E">
      <w:pPr>
        <w:pStyle w:val="a3"/>
        <w:tabs>
          <w:tab w:val="left" w:pos="720"/>
          <w:tab w:val="left" w:pos="851"/>
        </w:tabs>
        <w:ind w:left="720"/>
        <w:rPr>
          <w:color w:val="000000"/>
        </w:rPr>
      </w:pPr>
      <w:r>
        <w:rPr>
          <w:color w:val="000000"/>
        </w:rPr>
        <w:t>- накануне нерабочих праздничных дней- 1 час 00 минут.</w:t>
      </w:r>
    </w:p>
    <w:p w:rsidR="000C300E" w:rsidRDefault="000C300E" w:rsidP="000C300E">
      <w:pPr>
        <w:pStyle w:val="a3"/>
        <w:tabs>
          <w:tab w:val="left" w:pos="720"/>
          <w:tab w:val="left" w:pos="851"/>
        </w:tabs>
        <w:ind w:left="720"/>
        <w:rPr>
          <w:color w:val="000000"/>
        </w:rPr>
      </w:pPr>
      <w:r>
        <w:rPr>
          <w:color w:val="000000"/>
        </w:rPr>
        <w:t xml:space="preserve">Окончание работы </w:t>
      </w:r>
      <w:proofErr w:type="gramStart"/>
      <w:r>
        <w:rPr>
          <w:color w:val="000000"/>
        </w:rPr>
        <w:t>( смены</w:t>
      </w:r>
      <w:proofErr w:type="gramEnd"/>
      <w:r>
        <w:rPr>
          <w:color w:val="000000"/>
        </w:rPr>
        <w:t>):</w:t>
      </w:r>
    </w:p>
    <w:p w:rsidR="000C300E" w:rsidRDefault="000C300E" w:rsidP="000C300E">
      <w:pPr>
        <w:pStyle w:val="a3"/>
        <w:tabs>
          <w:tab w:val="left" w:pos="720"/>
          <w:tab w:val="left" w:pos="851"/>
        </w:tabs>
        <w:ind w:left="720"/>
        <w:rPr>
          <w:color w:val="000000"/>
        </w:rPr>
      </w:pPr>
      <w:r>
        <w:rPr>
          <w:color w:val="000000"/>
        </w:rPr>
        <w:t>- в обычный день – 17 часов 00 минут;</w:t>
      </w:r>
    </w:p>
    <w:p w:rsidR="000C300E" w:rsidRDefault="000C300E" w:rsidP="000C300E">
      <w:pPr>
        <w:pStyle w:val="a3"/>
        <w:tabs>
          <w:tab w:val="left" w:pos="720"/>
          <w:tab w:val="left" w:pos="851"/>
        </w:tabs>
        <w:ind w:left="720"/>
        <w:rPr>
          <w:color w:val="000000"/>
        </w:rPr>
      </w:pPr>
      <w:r>
        <w:rPr>
          <w:color w:val="000000"/>
        </w:rPr>
        <w:t>- накануне выходных дней – 17 часов 00 минут;</w:t>
      </w:r>
    </w:p>
    <w:p w:rsidR="000C300E" w:rsidRDefault="000C300E" w:rsidP="000C300E">
      <w:pPr>
        <w:pStyle w:val="a3"/>
        <w:tabs>
          <w:tab w:val="left" w:pos="720"/>
          <w:tab w:val="left" w:pos="851"/>
        </w:tabs>
        <w:ind w:left="720"/>
        <w:rPr>
          <w:color w:val="000000"/>
        </w:rPr>
      </w:pPr>
      <w:r>
        <w:rPr>
          <w:color w:val="000000"/>
        </w:rPr>
        <w:t>- накануне нерабочих праздничных дней -16 часов 00 минут.</w:t>
      </w:r>
    </w:p>
    <w:p w:rsidR="000C300E" w:rsidRDefault="000C300E" w:rsidP="000C300E">
      <w:pPr>
        <w:pStyle w:val="a3"/>
        <w:tabs>
          <w:tab w:val="left" w:pos="720"/>
          <w:tab w:val="left" w:pos="851"/>
        </w:tabs>
        <w:ind w:left="720"/>
        <w:rPr>
          <w:color w:val="000000"/>
        </w:rPr>
      </w:pPr>
      <w:r>
        <w:rPr>
          <w:color w:val="000000"/>
        </w:rPr>
        <w:t xml:space="preserve">Продолжительность ежедневной работы </w:t>
      </w:r>
      <w:proofErr w:type="gramStart"/>
      <w:r>
        <w:rPr>
          <w:color w:val="000000"/>
        </w:rPr>
        <w:t>( смены</w:t>
      </w:r>
      <w:proofErr w:type="gramEnd"/>
      <w:r>
        <w:rPr>
          <w:color w:val="000000"/>
        </w:rPr>
        <w:t>), непосредственно предшествующих нерабочему праздничному дню, уменьшается на один час.</w:t>
      </w:r>
    </w:p>
    <w:p w:rsidR="000C300E" w:rsidRDefault="000C300E" w:rsidP="000C300E">
      <w:pPr>
        <w:pStyle w:val="a3"/>
        <w:numPr>
          <w:ilvl w:val="1"/>
          <w:numId w:val="32"/>
        </w:numPr>
        <w:tabs>
          <w:tab w:val="left" w:pos="720"/>
          <w:tab w:val="left" w:pos="851"/>
        </w:tabs>
      </w:pPr>
      <w:r>
        <w:t xml:space="preserve">Работа в выходные дни запрещена. Привлечение отдельных работников МДОУ и к некоторым видам работ в выходные и </w:t>
      </w:r>
      <w:r>
        <w:lastRenderedPageBreak/>
        <w:t xml:space="preserve">праздничные дни допускается в исключительных случаях, предусмотренных законодательством, с согласия выборного профоргана МДОУ, по приказу руководителя МДОУ. За работу в выходные и праздничные дни администрация МДОУ обязана предоставить другой день отдыха. </w:t>
      </w:r>
    </w:p>
    <w:p w:rsidR="000C300E" w:rsidRDefault="000C300E" w:rsidP="000C300E">
      <w:pPr>
        <w:pStyle w:val="a3"/>
        <w:numPr>
          <w:ilvl w:val="1"/>
          <w:numId w:val="32"/>
        </w:numPr>
        <w:tabs>
          <w:tab w:val="left" w:pos="720"/>
          <w:tab w:val="left" w:pos="851"/>
        </w:tabs>
        <w:rPr>
          <w:color w:val="000000"/>
        </w:rPr>
      </w:pPr>
      <w:r>
        <w:rPr>
          <w:color w:val="000000"/>
        </w:rPr>
        <w:t>Нерабочие праздничные дни определяются Трудовым кодексом РФ (ст. 112 ТК РФ).</w:t>
      </w:r>
    </w:p>
    <w:p w:rsidR="000C300E" w:rsidRDefault="000C300E" w:rsidP="000C300E">
      <w:pPr>
        <w:pStyle w:val="a3"/>
        <w:numPr>
          <w:ilvl w:val="1"/>
          <w:numId w:val="32"/>
        </w:numPr>
        <w:tabs>
          <w:tab w:val="left" w:pos="720"/>
          <w:tab w:val="left" w:pos="851"/>
        </w:tabs>
      </w:pPr>
      <w:r>
        <w:t>Работникам предоставляются ежегодные оплачиваемые отпуска с сохранением места (должности) и среднего заработка.</w:t>
      </w:r>
    </w:p>
    <w:p w:rsidR="000C300E" w:rsidRDefault="000C300E" w:rsidP="000C300E">
      <w:pPr>
        <w:pStyle w:val="a3"/>
        <w:ind w:left="851"/>
      </w:pPr>
      <w:r>
        <w:t>Оплачиваемый отпуск должен предоставляться ежегодно. Право на использование отпуска за первый год работы возникает у работника по истечению 6 месяцев его непрерывной работы в МДОУ. По соглашению сторон оплачиваемый отпуск работнику может  быть предоставлен и до 6 месяцев тем категориям лиц, которые определены Трудовым кодексом (ст. 122 ТК РФ).</w:t>
      </w:r>
    </w:p>
    <w:p w:rsidR="000C300E" w:rsidRDefault="000C300E" w:rsidP="000C300E">
      <w:pPr>
        <w:pStyle w:val="a3"/>
        <w:ind w:left="851"/>
      </w:pPr>
      <w:r>
        <w:t>Очередность предоставления отпуска определяется ежегодно в соответствии  с графиком отпусков, утверждаемым руководителем МДОУ с учетом мнения профкома не позднее, чем за две недели до наступления календарного года.</w:t>
      </w:r>
    </w:p>
    <w:p w:rsidR="000C300E" w:rsidRDefault="000C300E" w:rsidP="000C300E">
      <w:pPr>
        <w:pStyle w:val="a3"/>
        <w:ind w:left="851"/>
      </w:pPr>
      <w:r>
        <w:t>График отпусков обязателен как для работодателя, так и для работника. О времени начала отпуска работник должен быть извещен не позднее, чем за 2 недели до его начала. При составлении графика учитываются пожелания работников.</w:t>
      </w:r>
    </w:p>
    <w:p w:rsidR="000C300E" w:rsidRDefault="000C300E" w:rsidP="000C300E">
      <w:pPr>
        <w:pStyle w:val="a3"/>
        <w:ind w:left="851"/>
      </w:pPr>
      <w:r>
        <w:t>Ежегодный оплачиваемый  отпуск должен быть продлен в случаях временной нетрудоспособности работника.</w:t>
      </w:r>
    </w:p>
    <w:p w:rsidR="000C300E" w:rsidRDefault="000C300E" w:rsidP="000C300E">
      <w:pPr>
        <w:pStyle w:val="a3"/>
        <w:ind w:left="851"/>
      </w:pPr>
      <w:r>
        <w:t xml:space="preserve">Ежегодный оплачиваемый отпуск по соглашению сторон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0C300E" w:rsidRDefault="000C300E" w:rsidP="000C300E">
      <w:pPr>
        <w:pStyle w:val="a3"/>
        <w:ind w:left="851"/>
      </w:pPr>
      <w:r>
        <w:t>Ежегодно оплачиваемый отпуск по соглашению сторон может быть разделен на две части.</w:t>
      </w:r>
    </w:p>
    <w:p w:rsidR="000C300E" w:rsidRDefault="000C300E" w:rsidP="000C300E">
      <w:pPr>
        <w:pStyle w:val="a3"/>
        <w:numPr>
          <w:ilvl w:val="1"/>
          <w:numId w:val="32"/>
        </w:numPr>
        <w:tabs>
          <w:tab w:val="left" w:pos="720"/>
          <w:tab w:val="left" w:pos="851"/>
        </w:tabs>
      </w:pPr>
      <w:r>
        <w:t>Отзыв из отпуска допускается только с согласия работника на условиях, определенных ТК (ст. 125 ТК РФ).</w:t>
      </w:r>
    </w:p>
    <w:p w:rsidR="000C300E" w:rsidRDefault="000C300E" w:rsidP="000C300E">
      <w:pPr>
        <w:pStyle w:val="a3"/>
        <w:numPr>
          <w:ilvl w:val="1"/>
          <w:numId w:val="32"/>
        </w:numPr>
        <w:tabs>
          <w:tab w:val="left" w:pos="720"/>
          <w:tab w:val="left" w:pos="851"/>
        </w:tabs>
      </w:pPr>
      <w:r>
        <w:t>Отпуск без сохранения заработной платы может быть предоставлен: по семейным обстоятельствам, в случаях и на срок, определенный коллективным договором  и других случаях по соглашению между работником и работодателем (ст. 128 ТК РФ).</w:t>
      </w:r>
    </w:p>
    <w:p w:rsidR="000C300E" w:rsidRDefault="000C300E" w:rsidP="000C300E">
      <w:pPr>
        <w:pStyle w:val="a3"/>
        <w:rPr>
          <w:sz w:val="10"/>
        </w:rPr>
      </w:pPr>
    </w:p>
    <w:p w:rsidR="000C300E" w:rsidRDefault="000C300E" w:rsidP="000C300E">
      <w:pPr>
        <w:pStyle w:val="a3"/>
        <w:numPr>
          <w:ilvl w:val="1"/>
          <w:numId w:val="32"/>
        </w:numPr>
        <w:tabs>
          <w:tab w:val="left" w:pos="720"/>
          <w:tab w:val="left" w:pos="851"/>
        </w:tabs>
      </w:pPr>
      <w:r>
        <w:t>Педагогические работники МДОУ не реже чем через каждые 10 лет непрерывной преподавательской работы имеют право на длительный отпуск сроком до 1 года (ст. 335 ТК РФ)</w:t>
      </w:r>
    </w:p>
    <w:p w:rsidR="000C300E" w:rsidRDefault="000C300E" w:rsidP="000C300E">
      <w:pPr>
        <w:pStyle w:val="a3"/>
        <w:rPr>
          <w:sz w:val="32"/>
        </w:rPr>
      </w:pPr>
    </w:p>
    <w:p w:rsidR="000C300E" w:rsidRDefault="000C300E" w:rsidP="000C300E">
      <w:pPr>
        <w:pStyle w:val="a3"/>
        <w:jc w:val="center"/>
        <w:rPr>
          <w:b/>
          <w:smallCaps/>
        </w:rPr>
      </w:pPr>
      <w:r>
        <w:rPr>
          <w:b/>
          <w:smallCaps/>
          <w:lang w:val="en-US"/>
        </w:rPr>
        <w:t>VII</w:t>
      </w:r>
      <w:r>
        <w:rPr>
          <w:b/>
          <w:smallCaps/>
        </w:rPr>
        <w:t>. Поощрения за успехи в работе</w:t>
      </w:r>
    </w:p>
    <w:p w:rsidR="000C300E" w:rsidRDefault="000C300E" w:rsidP="000C300E">
      <w:pPr>
        <w:pStyle w:val="a3"/>
      </w:pPr>
      <w:r>
        <w:lastRenderedPageBreak/>
        <w:t xml:space="preserve"> 7.1.За образцовое выполнение трудовых обязанностей, успехи в обучении и воспитании детей, новаторство в труде и другие достижения в работе администрацией МДОУ применяются следующие поощрения:</w:t>
      </w:r>
    </w:p>
    <w:p w:rsidR="000C300E" w:rsidRDefault="000C300E" w:rsidP="000C300E">
      <w:pPr>
        <w:pStyle w:val="a3"/>
        <w:rPr>
          <w:sz w:val="10"/>
        </w:rPr>
      </w:pPr>
    </w:p>
    <w:p w:rsidR="000C300E" w:rsidRDefault="000C300E" w:rsidP="000C300E">
      <w:pPr>
        <w:pStyle w:val="a3"/>
        <w:numPr>
          <w:ilvl w:val="0"/>
          <w:numId w:val="33"/>
        </w:numPr>
        <w:tabs>
          <w:tab w:val="left" w:pos="360"/>
          <w:tab w:val="left" w:pos="851"/>
        </w:tabs>
      </w:pPr>
      <w:r>
        <w:t>объявление благодарности;</w:t>
      </w:r>
    </w:p>
    <w:p w:rsidR="000C300E" w:rsidRDefault="000C300E" w:rsidP="000C300E">
      <w:pPr>
        <w:pStyle w:val="a3"/>
        <w:numPr>
          <w:ilvl w:val="0"/>
          <w:numId w:val="33"/>
        </w:numPr>
        <w:tabs>
          <w:tab w:val="left" w:pos="360"/>
          <w:tab w:val="left" w:pos="851"/>
        </w:tabs>
      </w:pPr>
      <w:r>
        <w:t>награждение грамотой;</w:t>
      </w:r>
    </w:p>
    <w:p w:rsidR="000C300E" w:rsidRDefault="000C300E" w:rsidP="000C300E">
      <w:pPr>
        <w:pStyle w:val="a3"/>
        <w:numPr>
          <w:ilvl w:val="0"/>
          <w:numId w:val="33"/>
        </w:numPr>
        <w:tabs>
          <w:tab w:val="left" w:pos="360"/>
          <w:tab w:val="left" w:pos="851"/>
        </w:tabs>
      </w:pPr>
      <w:r>
        <w:t>представление к награждению.</w:t>
      </w:r>
    </w:p>
    <w:p w:rsidR="000C300E" w:rsidRDefault="000C300E" w:rsidP="000C300E">
      <w:pPr>
        <w:pStyle w:val="a3"/>
        <w:rPr>
          <w:sz w:val="12"/>
        </w:rPr>
      </w:pPr>
    </w:p>
    <w:p w:rsidR="000C300E" w:rsidRDefault="000C300E" w:rsidP="000C300E">
      <w:pPr>
        <w:pStyle w:val="a3"/>
      </w:pPr>
      <w:r>
        <w:t>7.2.Поощрения применяются администрацией МДОУ по согласованию с профкомом МДОУ.</w:t>
      </w:r>
    </w:p>
    <w:p w:rsidR="000C300E" w:rsidRDefault="000C300E" w:rsidP="000C300E">
      <w:pPr>
        <w:pStyle w:val="a3"/>
      </w:pPr>
      <w:r>
        <w:t>7.3.Поощрения объявляются в приказе МДОУ, доводятся до сведения коллектива и заносятся в трудовую книжку работника.</w:t>
      </w:r>
    </w:p>
    <w:p w:rsidR="000C300E" w:rsidRDefault="000C300E" w:rsidP="000C300E">
      <w:pPr>
        <w:pStyle w:val="a3"/>
      </w:pPr>
      <w:r>
        <w:t>7.4.За особые трудовые заслуги работники представляются в вышестоящие органы к поощрению, к награждениям орденами, медалями, грамотами, нагрудными знаками, присвоению почетных званий.</w:t>
      </w:r>
    </w:p>
    <w:p w:rsidR="000C300E" w:rsidRDefault="000C300E" w:rsidP="000C300E">
      <w:pPr>
        <w:pStyle w:val="a3"/>
      </w:pPr>
    </w:p>
    <w:p w:rsidR="000C300E" w:rsidRDefault="000C300E" w:rsidP="000C300E">
      <w:pPr>
        <w:pStyle w:val="a3"/>
      </w:pPr>
    </w:p>
    <w:p w:rsidR="000C300E" w:rsidRDefault="000C300E" w:rsidP="000C300E">
      <w:pPr>
        <w:pStyle w:val="a3"/>
        <w:jc w:val="center"/>
        <w:rPr>
          <w:b/>
          <w:smallCaps/>
        </w:rPr>
      </w:pPr>
      <w:r>
        <w:rPr>
          <w:b/>
          <w:smallCaps/>
          <w:lang w:val="en-US"/>
        </w:rPr>
        <w:t>VIII</w:t>
      </w:r>
      <w:r>
        <w:rPr>
          <w:b/>
          <w:smallCaps/>
        </w:rPr>
        <w:t>. Ответственность за нарушение трудовой дисциплины</w:t>
      </w:r>
    </w:p>
    <w:p w:rsidR="000C300E" w:rsidRDefault="000C300E" w:rsidP="000C300E">
      <w:pPr>
        <w:pStyle w:val="a3"/>
      </w:pPr>
      <w:r>
        <w:t>8.1.За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Правил внутреннего трудового распорядка, Устава МДОУ, руководитель МДОУ имеет право применить следующие дисциплинарные взыскания (ст. 192 ТК РФ):</w:t>
      </w:r>
    </w:p>
    <w:p w:rsidR="000C300E" w:rsidRDefault="000C300E" w:rsidP="000C300E">
      <w:pPr>
        <w:pStyle w:val="a3"/>
        <w:rPr>
          <w:sz w:val="12"/>
        </w:rPr>
      </w:pPr>
    </w:p>
    <w:p w:rsidR="000C300E" w:rsidRDefault="000C300E" w:rsidP="000C300E">
      <w:pPr>
        <w:pStyle w:val="a3"/>
        <w:numPr>
          <w:ilvl w:val="0"/>
          <w:numId w:val="34"/>
        </w:numPr>
        <w:tabs>
          <w:tab w:val="left" w:pos="360"/>
          <w:tab w:val="left" w:pos="851"/>
        </w:tabs>
      </w:pPr>
      <w:r>
        <w:t>замечание;</w:t>
      </w:r>
    </w:p>
    <w:p w:rsidR="000C300E" w:rsidRDefault="000C300E" w:rsidP="000C300E">
      <w:pPr>
        <w:pStyle w:val="a3"/>
        <w:numPr>
          <w:ilvl w:val="0"/>
          <w:numId w:val="34"/>
        </w:numPr>
        <w:tabs>
          <w:tab w:val="left" w:pos="360"/>
          <w:tab w:val="left" w:pos="851"/>
        </w:tabs>
      </w:pPr>
      <w:r>
        <w:t>выговор;</w:t>
      </w:r>
    </w:p>
    <w:p w:rsidR="000C300E" w:rsidRDefault="000C300E" w:rsidP="000C300E">
      <w:pPr>
        <w:pStyle w:val="a3"/>
        <w:numPr>
          <w:ilvl w:val="0"/>
          <w:numId w:val="34"/>
        </w:numPr>
        <w:tabs>
          <w:tab w:val="left" w:pos="360"/>
          <w:tab w:val="left" w:pos="851"/>
        </w:tabs>
      </w:pPr>
      <w:r>
        <w:t>увольнение по соответствующим основаниям.</w:t>
      </w:r>
    </w:p>
    <w:p w:rsidR="000C300E" w:rsidRDefault="000C300E" w:rsidP="000C300E">
      <w:pPr>
        <w:pStyle w:val="a3"/>
        <w:rPr>
          <w:sz w:val="14"/>
        </w:rPr>
      </w:pPr>
    </w:p>
    <w:p w:rsidR="000C300E" w:rsidRDefault="000C300E" w:rsidP="000C300E">
      <w:pPr>
        <w:pStyle w:val="a3"/>
      </w:pPr>
      <w:r>
        <w:t>8.2Дополнительными основаниями для прекращения трудового договора педагогических работников (ст. 336 ТК РФ) являются:</w:t>
      </w:r>
    </w:p>
    <w:p w:rsidR="000C300E" w:rsidRDefault="000C300E" w:rsidP="000C300E">
      <w:pPr>
        <w:pStyle w:val="a3"/>
        <w:rPr>
          <w:sz w:val="12"/>
        </w:rPr>
      </w:pPr>
    </w:p>
    <w:p w:rsidR="000C300E" w:rsidRDefault="000C300E" w:rsidP="000C300E">
      <w:pPr>
        <w:pStyle w:val="a3"/>
        <w:numPr>
          <w:ilvl w:val="0"/>
          <w:numId w:val="35"/>
        </w:numPr>
        <w:tabs>
          <w:tab w:val="left" w:pos="360"/>
          <w:tab w:val="left" w:pos="851"/>
        </w:tabs>
      </w:pPr>
      <w:r>
        <w:t>повторное в течение одного года грубое нарушение Устава МДОУ;</w:t>
      </w:r>
    </w:p>
    <w:p w:rsidR="000C300E" w:rsidRDefault="000C300E" w:rsidP="000C300E">
      <w:pPr>
        <w:pStyle w:val="a3"/>
        <w:numPr>
          <w:ilvl w:val="0"/>
          <w:numId w:val="35"/>
        </w:numPr>
        <w:tabs>
          <w:tab w:val="left" w:pos="360"/>
          <w:tab w:val="left" w:pos="851"/>
        </w:tabs>
      </w:pPr>
      <w:r>
        <w:t>применение, в том числе однократное, методов воспитания, связанных с физически и (или) психическим насилием над личностью  воспитанника.</w:t>
      </w:r>
    </w:p>
    <w:p w:rsidR="000C300E" w:rsidRDefault="000C300E" w:rsidP="000C300E">
      <w:pPr>
        <w:pStyle w:val="a3"/>
        <w:rPr>
          <w:sz w:val="14"/>
        </w:rPr>
      </w:pPr>
    </w:p>
    <w:p w:rsidR="000C300E" w:rsidRDefault="000C300E" w:rsidP="000C300E">
      <w:pPr>
        <w:pStyle w:val="a3"/>
      </w:pPr>
      <w:r>
        <w:t>8.3До применения дисциплинарного взыскания руководитель МДОУ (ст. 93 ТК РФ) должен затребовать от работника объяснение в письменной форме. В случае отказа работника дать указанное объяснение, составить соответствующий акт.</w:t>
      </w:r>
    </w:p>
    <w:p w:rsidR="000C300E" w:rsidRDefault="000C300E" w:rsidP="000C300E">
      <w:pPr>
        <w:pStyle w:val="a3"/>
      </w:pPr>
      <w:r>
        <w:t>8.4.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МДОУ.</w:t>
      </w:r>
    </w:p>
    <w:p w:rsidR="000C300E" w:rsidRDefault="000C300E" w:rsidP="000C300E">
      <w:pPr>
        <w:pStyle w:val="a3"/>
      </w:pPr>
      <w:r>
        <w:t>Дисциплинарное взыскание не может быть применено позднее шести месяцев со дня совершения проступка.</w:t>
      </w:r>
    </w:p>
    <w:p w:rsidR="000C300E" w:rsidRDefault="000C300E" w:rsidP="000C300E">
      <w:pPr>
        <w:pStyle w:val="a3"/>
      </w:pPr>
      <w:r>
        <w:t>За каждый дисциплинарный проступок может быть применено только одно дисциплинарное взыскание.</w:t>
      </w:r>
    </w:p>
    <w:p w:rsidR="000C300E" w:rsidRDefault="000C300E" w:rsidP="000C300E">
      <w:pPr>
        <w:pStyle w:val="a3"/>
      </w:pPr>
      <w:r>
        <w:lastRenderedPageBreak/>
        <w:t>8.5Приказ руководителя МДОУ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0C300E" w:rsidRDefault="000C300E" w:rsidP="000C300E">
      <w:pPr>
        <w:pStyle w:val="a3"/>
      </w:pPr>
      <w:r>
        <w:t>8.6.Дисциплинарное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0C300E" w:rsidRDefault="000C300E" w:rsidP="000C300E">
      <w:pPr>
        <w:pStyle w:val="a3"/>
        <w:rPr>
          <w:szCs w:val="28"/>
        </w:rPr>
      </w:pPr>
      <w:r>
        <w:t xml:space="preserve">8.7.Если в течение года со дня применения дисциплинарного взыскания работник не будет подвергнут новому дисциплинарному взысканию, </w:t>
      </w:r>
      <w:r>
        <w:rPr>
          <w:szCs w:val="28"/>
        </w:rPr>
        <w:t>то он считается не имеющим дисциплинарного взыскания.</w:t>
      </w:r>
    </w:p>
    <w:p w:rsidR="000C300E" w:rsidRDefault="000C300E" w:rsidP="000C300E">
      <w:pPr>
        <w:pStyle w:val="a3"/>
        <w:rPr>
          <w:szCs w:val="28"/>
        </w:rPr>
      </w:pPr>
      <w:r>
        <w:rPr>
          <w:szCs w:val="28"/>
        </w:rPr>
        <w:t>Руководитель МДОУ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профкома МДОУ.</w:t>
      </w:r>
    </w:p>
    <w:p w:rsidR="000C300E" w:rsidRDefault="000C300E" w:rsidP="000C300E">
      <w:pPr>
        <w:pStyle w:val="a3"/>
        <w:rPr>
          <w:szCs w:val="28"/>
        </w:rPr>
      </w:pPr>
      <w:r>
        <w:rPr>
          <w:szCs w:val="28"/>
        </w:rPr>
        <w:t>8.8.Увольнение по инициативе работодателя в соответствии с пунктом 2, подпунктом "б" пункта 3 и пунктом 5 ст. 81 ТК РФ председателей и заместителей председателей профкома допускается только с предварительного согласия вышестоящего профсоюзного органа.</w:t>
      </w:r>
    </w:p>
    <w:p w:rsidR="000C300E" w:rsidRDefault="000C300E" w:rsidP="000C300E">
      <w:pPr>
        <w:pStyle w:val="a3"/>
        <w:rPr>
          <w:szCs w:val="28"/>
        </w:rPr>
      </w:pPr>
    </w:p>
    <w:p w:rsidR="000C300E" w:rsidRDefault="000C300E" w:rsidP="000C300E">
      <w:pPr>
        <w:pStyle w:val="1"/>
        <w:numPr>
          <w:ilvl w:val="0"/>
          <w:numId w:val="36"/>
        </w:numPr>
        <w:tabs>
          <w:tab w:val="left" w:pos="420"/>
        </w:tabs>
        <w:jc w:val="center"/>
        <w:rPr>
          <w:b/>
          <w:bCs/>
          <w:szCs w:val="28"/>
        </w:rPr>
      </w:pPr>
      <w:r>
        <w:rPr>
          <w:b/>
          <w:bCs/>
          <w:szCs w:val="28"/>
        </w:rPr>
        <w:t>Охрана  труда</w:t>
      </w:r>
    </w:p>
    <w:p w:rsidR="000C300E" w:rsidRDefault="000C300E" w:rsidP="000C300E">
      <w:pPr>
        <w:jc w:val="both"/>
        <w:rPr>
          <w:sz w:val="28"/>
          <w:szCs w:val="28"/>
        </w:rPr>
      </w:pPr>
      <w:r>
        <w:rPr>
          <w:sz w:val="28"/>
          <w:szCs w:val="28"/>
        </w:rPr>
        <w:t>9.1.  Руководитель учреждения образования при обеспечении мер по охране труда  руководствуется Трудовым кодексом РФ, Отраслевой программой Первоочередных мер по улучшению условий и охраны труда.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Министерства образования РФ от 23.07.96 № 378 "Об охране труда в системе образования Российской Федерации", постановлениями вышестоящих органов управления образованием.</w:t>
      </w:r>
    </w:p>
    <w:p w:rsidR="000C300E" w:rsidRDefault="000C300E" w:rsidP="000C300E">
      <w:pPr>
        <w:jc w:val="both"/>
        <w:rPr>
          <w:sz w:val="28"/>
          <w:szCs w:val="28"/>
        </w:rPr>
      </w:pPr>
      <w:r>
        <w:rPr>
          <w:sz w:val="28"/>
          <w:szCs w:val="28"/>
        </w:rPr>
        <w:t> 9.2.  Каждый работник обязан соблюдать требования по охране труда,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(Гострудинспекции), предписания органов трудовой инспекции профсоюза и представителей совместных комиссий по охране труда.</w:t>
      </w:r>
    </w:p>
    <w:p w:rsidR="000C300E" w:rsidRDefault="000C300E" w:rsidP="000C300E">
      <w:pPr>
        <w:jc w:val="both"/>
        <w:rPr>
          <w:sz w:val="28"/>
          <w:szCs w:val="28"/>
        </w:rPr>
      </w:pPr>
      <w:r>
        <w:t> 9.3</w:t>
      </w:r>
      <w:r>
        <w:rPr>
          <w:i/>
          <w:iCs/>
        </w:rPr>
        <w:t>.</w:t>
      </w:r>
      <w:r>
        <w:rPr>
          <w:sz w:val="28"/>
          <w:szCs w:val="28"/>
        </w:rPr>
        <w:t xml:space="preserve"> Все работники образовательных учреждений, включая руководителей, обязаны проходить обучение, инструктаж, проверку знаний правил</w:t>
      </w:r>
      <w:r>
        <w:rPr>
          <w:color w:val="007F00"/>
          <w:sz w:val="28"/>
          <w:szCs w:val="28"/>
        </w:rPr>
        <w:t>,</w:t>
      </w:r>
      <w:r>
        <w:rPr>
          <w:sz w:val="28"/>
          <w:szCs w:val="28"/>
        </w:rPr>
        <w:t xml:space="preserve"> норм и инструкций по охране труда  в порядке и сроки, которые установлены для определенных видов работ и профессий.</w:t>
      </w:r>
    </w:p>
    <w:p w:rsidR="000C300E" w:rsidRDefault="000C300E" w:rsidP="000C300E">
      <w:pPr>
        <w:jc w:val="both"/>
        <w:rPr>
          <w:sz w:val="28"/>
          <w:szCs w:val="28"/>
        </w:rPr>
      </w:pPr>
      <w:r>
        <w:rPr>
          <w:sz w:val="28"/>
          <w:szCs w:val="28"/>
        </w:rPr>
        <w:t>9.4. В целях предупреждения несчастных случаев и профессиональных заболеваний должны строго выполняться общие и специальные предписания по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настоящих правилах.</w:t>
      </w:r>
    </w:p>
    <w:p w:rsidR="000C300E" w:rsidRDefault="000C300E" w:rsidP="000C300E">
      <w:pPr>
        <w:jc w:val="both"/>
        <w:rPr>
          <w:sz w:val="28"/>
          <w:szCs w:val="28"/>
        </w:rPr>
      </w:pPr>
      <w:r>
        <w:rPr>
          <w:sz w:val="28"/>
          <w:szCs w:val="28"/>
        </w:rPr>
        <w:lastRenderedPageBreak/>
        <w:t> 9.5. Руководитель образовательного учреждения, виновный в нарушении законодательства и иных нормативных актов по охране труда, в невыполнении обязательств по коллективному договору и соглашений либо пре</w:t>
      </w:r>
      <w:r>
        <w:rPr>
          <w:sz w:val="28"/>
          <w:szCs w:val="28"/>
        </w:rPr>
        <w:softHyphen/>
        <w:t>пятствующие деятельности органов Гострудинспекции, профсоюза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субъекта.</w:t>
      </w: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p w:rsidR="004F15F1" w:rsidRDefault="004F15F1" w:rsidP="000C300E">
      <w:pPr>
        <w:widowControl w:val="0"/>
        <w:shd w:val="clear" w:color="auto" w:fill="FFFFFF"/>
        <w:autoSpaceDE w:val="0"/>
        <w:autoSpaceDN w:val="0"/>
        <w:adjustRightInd w:val="0"/>
        <w:ind w:right="922"/>
        <w:jc w:val="center"/>
        <w:rPr>
          <w:b/>
          <w:smallCaps/>
          <w:sz w:val="28"/>
          <w:szCs w:val="28"/>
          <w:lang w:eastAsia="ru-RU"/>
        </w:rPr>
      </w:pPr>
    </w:p>
    <w:sectPr w:rsidR="004F15F1" w:rsidSect="007739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BF" w:rsidRDefault="00413FBF" w:rsidP="00D31582">
      <w:r>
        <w:separator/>
      </w:r>
    </w:p>
  </w:endnote>
  <w:endnote w:type="continuationSeparator" w:id="0">
    <w:p w:rsidR="00413FBF" w:rsidRDefault="00413FBF" w:rsidP="00D3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BF" w:rsidRDefault="00413FBF" w:rsidP="00D31582">
      <w:r>
        <w:separator/>
      </w:r>
    </w:p>
  </w:footnote>
  <w:footnote w:type="continuationSeparator" w:id="0">
    <w:p w:rsidR="00413FBF" w:rsidRDefault="00413FBF" w:rsidP="00D315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д)"/>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1" w15:restartNumberingAfterBreak="0">
    <w:nsid w:val="00000003"/>
    <w:multiLevelType w:val="multilevel"/>
    <w:tmpl w:val="00000003"/>
    <w:name w:val="WW8Num3"/>
    <w:lvl w:ilvl="0">
      <w:start w:val="1"/>
      <w:numFmt w:val="none"/>
      <w:suff w:val="nothing"/>
      <w:lvlText w:val="б)"/>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5"/>
    <w:lvl w:ilvl="0">
      <w:start w:val="1"/>
      <w:numFmt w:val="none"/>
      <w:suff w:val="nothing"/>
      <w:lvlText w:val="а)"/>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4" w15:restartNumberingAfterBreak="0">
    <w:nsid w:val="00000007"/>
    <w:multiLevelType w:val="multilevel"/>
    <w:tmpl w:val="00000007"/>
    <w:name w:val="WW8Num7"/>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8"/>
    <w:multiLevelType w:val="multilevel"/>
    <w:tmpl w:val="00000008"/>
    <w:name w:val="WW8Num8"/>
    <w:lvl w:ilvl="0">
      <w:start w:val="9"/>
      <w:numFmt w:val="decimal"/>
      <w:lvlText w:val="%1."/>
      <w:lvlJc w:val="left"/>
      <w:pPr>
        <w:tabs>
          <w:tab w:val="num" w:pos="420"/>
        </w:tabs>
        <w:ind w:left="420" w:hanging="420"/>
      </w:pPr>
    </w:lvl>
    <w:lvl w:ilvl="1">
      <w:start w:val="2"/>
      <w:numFmt w:val="decimal"/>
      <w:lvlText w:val="%1.%2."/>
      <w:lvlJc w:val="left"/>
      <w:pPr>
        <w:tabs>
          <w:tab w:val="num" w:pos="1571"/>
        </w:tabs>
        <w:ind w:left="1571" w:hanging="720"/>
      </w:pPr>
    </w:lvl>
    <w:lvl w:ilvl="2">
      <w:start w:val="1"/>
      <w:numFmt w:val="decimal"/>
      <w:lvlText w:val="%1.%2.%3."/>
      <w:lvlJc w:val="left"/>
      <w:pPr>
        <w:tabs>
          <w:tab w:val="num" w:pos="2422"/>
        </w:tabs>
        <w:ind w:left="2422"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484"/>
        </w:tabs>
        <w:ind w:left="4484"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6" w15:restartNumberingAfterBreak="0">
    <w:nsid w:val="00000009"/>
    <w:multiLevelType w:val="multilevel"/>
    <w:tmpl w:val="00000009"/>
    <w:name w:val="WW8Num9"/>
    <w:lvl w:ilvl="0">
      <w:start w:val="5"/>
      <w:numFmt w:val="decimal"/>
      <w:lvlText w:val="%1."/>
      <w:lvlJc w:val="left"/>
      <w:pPr>
        <w:tabs>
          <w:tab w:val="num" w:pos="360"/>
        </w:tabs>
        <w:ind w:left="360" w:hanging="36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A"/>
    <w:multiLevelType w:val="multilevel"/>
    <w:tmpl w:val="0000000A"/>
    <w:name w:val="WW8Num10"/>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000000B"/>
    <w:multiLevelType w:val="multilevel"/>
    <w:tmpl w:val="0000000B"/>
    <w:name w:val="WW8Num11"/>
    <w:lvl w:ilvl="0">
      <w:start w:val="2"/>
      <w:numFmt w:val="decimal"/>
      <w:lvlText w:val="%1."/>
      <w:lvlJc w:val="left"/>
      <w:pPr>
        <w:tabs>
          <w:tab w:val="num" w:pos="885"/>
        </w:tabs>
        <w:ind w:left="885" w:hanging="885"/>
      </w:pPr>
    </w:lvl>
    <w:lvl w:ilvl="1">
      <w:start w:val="2"/>
      <w:numFmt w:val="decimal"/>
      <w:lvlText w:val="%1.%2."/>
      <w:lvlJc w:val="left"/>
      <w:pPr>
        <w:tabs>
          <w:tab w:val="num" w:pos="885"/>
        </w:tabs>
        <w:ind w:left="885" w:hanging="885"/>
      </w:pPr>
    </w:lvl>
    <w:lvl w:ilvl="2">
      <w:start w:val="1"/>
      <w:numFmt w:val="decimal"/>
      <w:lvlText w:val="%1.%2.%3."/>
      <w:lvlJc w:val="left"/>
      <w:pPr>
        <w:tabs>
          <w:tab w:val="num" w:pos="885"/>
        </w:tabs>
        <w:ind w:left="885" w:hanging="88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C"/>
    <w:multiLevelType w:val="multilevel"/>
    <w:tmpl w:val="0000000C"/>
    <w:name w:val="WW8Num12"/>
    <w:lvl w:ilvl="0">
      <w:start w:val="1"/>
      <w:numFmt w:val="none"/>
      <w:suff w:val="nothing"/>
      <w:lvlText w:val="г)"/>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10" w15:restartNumberingAfterBreak="0">
    <w:nsid w:val="0000000D"/>
    <w:multiLevelType w:val="multilevel"/>
    <w:tmpl w:val="0000000D"/>
    <w:name w:val="WW8Num13"/>
    <w:lvl w:ilvl="0">
      <w:start w:val="2"/>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E"/>
    <w:multiLevelType w:val="multilevel"/>
    <w:tmpl w:val="0000000E"/>
    <w:name w:val="WW8Num14"/>
    <w:lvl w:ilvl="0">
      <w:start w:val="1"/>
      <w:numFmt w:val="none"/>
      <w:suff w:val="nothing"/>
      <w:lvlText w:val="з)"/>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12" w15:restartNumberingAfterBreak="0">
    <w:nsid w:val="00000010"/>
    <w:multiLevelType w:val="multilevel"/>
    <w:tmpl w:val="00000010"/>
    <w:name w:val="WW8Num16"/>
    <w:lvl w:ilvl="0">
      <w:start w:val="1"/>
      <w:numFmt w:val="none"/>
      <w:suff w:val="nothing"/>
      <w:lvlText w:val="ж)"/>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13" w15:restartNumberingAfterBreak="0">
    <w:nsid w:val="00000011"/>
    <w:multiLevelType w:val="multilevel"/>
    <w:tmpl w:val="00000011"/>
    <w:name w:val="WW8Num17"/>
    <w:lvl w:ilvl="0">
      <w:start w:val="2"/>
      <w:numFmt w:val="decimal"/>
      <w:lvlText w:val="%1."/>
      <w:lvlJc w:val="left"/>
      <w:pPr>
        <w:tabs>
          <w:tab w:val="num" w:pos="885"/>
        </w:tabs>
        <w:ind w:left="885" w:hanging="885"/>
      </w:pPr>
    </w:lvl>
    <w:lvl w:ilvl="1">
      <w:start w:val="3"/>
      <w:numFmt w:val="decimal"/>
      <w:lvlText w:val="%1.%2."/>
      <w:lvlJc w:val="left"/>
      <w:pPr>
        <w:tabs>
          <w:tab w:val="num" w:pos="885"/>
        </w:tabs>
        <w:ind w:left="885" w:hanging="885"/>
      </w:pPr>
    </w:lvl>
    <w:lvl w:ilvl="2">
      <w:start w:val="1"/>
      <w:numFmt w:val="decimal"/>
      <w:lvlText w:val="%1.%2.%3."/>
      <w:lvlJc w:val="left"/>
      <w:pPr>
        <w:tabs>
          <w:tab w:val="num" w:pos="885"/>
        </w:tabs>
        <w:ind w:left="885" w:hanging="88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12"/>
    <w:multiLevelType w:val="multilevel"/>
    <w:tmpl w:val="00000012"/>
    <w:name w:val="WW8Num18"/>
    <w:lvl w:ilvl="0">
      <w:start w:val="1"/>
      <w:numFmt w:val="none"/>
      <w:suff w:val="nothing"/>
      <w:lvlText w:val="и)"/>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15" w15:restartNumberingAfterBreak="0">
    <w:nsid w:val="00000013"/>
    <w:multiLevelType w:val="multilevel"/>
    <w:tmpl w:val="00000013"/>
    <w:name w:val="WW8Num19"/>
    <w:lvl w:ilvl="0">
      <w:start w:val="1"/>
      <w:numFmt w:val="none"/>
      <w:suff w:val="nothing"/>
      <w:lvlText w:val="г)"/>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16" w15:restartNumberingAfterBreak="0">
    <w:nsid w:val="00000014"/>
    <w:multiLevelType w:val="multilevel"/>
    <w:tmpl w:val="00000014"/>
    <w:name w:val="WW8Num20"/>
    <w:lvl w:ilvl="0">
      <w:start w:val="1"/>
      <w:numFmt w:val="none"/>
      <w:suff w:val="nothing"/>
      <w:lvlText w:val="к)"/>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17" w15:restartNumberingAfterBreak="0">
    <w:nsid w:val="00000015"/>
    <w:multiLevelType w:val="multilevel"/>
    <w:tmpl w:val="00000015"/>
    <w:name w:val="WW8Num21"/>
    <w:lvl w:ilvl="0">
      <w:start w:val="1"/>
      <w:numFmt w:val="none"/>
      <w:suff w:val="nothing"/>
      <w:lvlText w:val="б)"/>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18" w15:restartNumberingAfterBreak="0">
    <w:nsid w:val="00000016"/>
    <w:multiLevelType w:val="multilevel"/>
    <w:tmpl w:val="00000016"/>
    <w:name w:val="WW8Num22"/>
    <w:lvl w:ilvl="0">
      <w:start w:val="1"/>
      <w:numFmt w:val="none"/>
      <w:suff w:val="nothing"/>
      <w:lvlText w:val="д)"/>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19" w15:restartNumberingAfterBreak="0">
    <w:nsid w:val="00000017"/>
    <w:multiLevelType w:val="multilevel"/>
    <w:tmpl w:val="00000017"/>
    <w:name w:val="WW8Num23"/>
    <w:lvl w:ilvl="0">
      <w:start w:val="1"/>
      <w:numFmt w:val="none"/>
      <w:suff w:val="nothing"/>
      <w:lvlText w:val="и)"/>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20" w15:restartNumberingAfterBreak="0">
    <w:nsid w:val="00000018"/>
    <w:multiLevelType w:val="multilevel"/>
    <w:tmpl w:val="00000018"/>
    <w:name w:val="WW8Num24"/>
    <w:lvl w:ilvl="0">
      <w:start w:val="2"/>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7"/>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2" w15:restartNumberingAfterBreak="0">
    <w:nsid w:val="0000001A"/>
    <w:multiLevelType w:val="multilevel"/>
    <w:tmpl w:val="0000001A"/>
    <w:name w:val="WW8Num26"/>
    <w:lvl w:ilvl="0">
      <w:start w:val="1"/>
      <w:numFmt w:val="none"/>
      <w:suff w:val="nothing"/>
      <w:lvlText w:val="з)"/>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23" w15:restartNumberingAfterBreak="0">
    <w:nsid w:val="0000001B"/>
    <w:multiLevelType w:val="multilevel"/>
    <w:tmpl w:val="0000001B"/>
    <w:name w:val="WW8Num27"/>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0000001C"/>
    <w:multiLevelType w:val="singleLevel"/>
    <w:tmpl w:val="0000001C"/>
    <w:name w:val="WW8Num28"/>
    <w:lvl w:ilvl="0">
      <w:start w:val="2"/>
      <w:numFmt w:val="bullet"/>
      <w:lvlText w:val=""/>
      <w:lvlJc w:val="left"/>
      <w:pPr>
        <w:tabs>
          <w:tab w:val="num" w:pos="360"/>
        </w:tabs>
        <w:ind w:left="360" w:hanging="360"/>
      </w:pPr>
      <w:rPr>
        <w:rFonts w:ascii="Symbol" w:hAnsi="Symbol"/>
      </w:rPr>
    </w:lvl>
  </w:abstractNum>
  <w:abstractNum w:abstractNumId="25" w15:restartNumberingAfterBreak="0">
    <w:nsid w:val="0000001D"/>
    <w:multiLevelType w:val="multilevel"/>
    <w:tmpl w:val="0000001D"/>
    <w:name w:val="WW8Num29"/>
    <w:lvl w:ilvl="0">
      <w:start w:val="1"/>
      <w:numFmt w:val="none"/>
      <w:suff w:val="nothing"/>
      <w:lvlText w:val="ж)"/>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26" w15:restartNumberingAfterBreak="0">
    <w:nsid w:val="0000001E"/>
    <w:multiLevelType w:val="multilevel"/>
    <w:tmpl w:val="0000001E"/>
    <w:name w:val="WW8Num30"/>
    <w:lvl w:ilvl="0">
      <w:start w:val="1"/>
      <w:numFmt w:val="none"/>
      <w:suff w:val="nothing"/>
      <w:lvlText w:val="а)"/>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27" w15:restartNumberingAfterBreak="0">
    <w:nsid w:val="0000001F"/>
    <w:multiLevelType w:val="multilevel"/>
    <w:tmpl w:val="0000001F"/>
    <w:name w:val="WW8Num31"/>
    <w:lvl w:ilvl="0">
      <w:start w:val="1"/>
      <w:numFmt w:val="none"/>
      <w:suff w:val="nothing"/>
      <w:lvlText w:val="б)"/>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28" w15:restartNumberingAfterBreak="0">
    <w:nsid w:val="00000020"/>
    <w:multiLevelType w:val="multilevel"/>
    <w:tmpl w:val="00000020"/>
    <w:name w:val="WW8Num32"/>
    <w:lvl w:ilvl="0">
      <w:start w:val="1"/>
      <w:numFmt w:val="none"/>
      <w:suff w:val="nothing"/>
      <w:lvlText w:val="в)"/>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29" w15:restartNumberingAfterBreak="0">
    <w:nsid w:val="00000021"/>
    <w:multiLevelType w:val="multilevel"/>
    <w:tmpl w:val="00000021"/>
    <w:name w:val="WW8Num33"/>
    <w:lvl w:ilvl="0">
      <w:start w:val="1"/>
      <w:numFmt w:val="none"/>
      <w:suff w:val="nothing"/>
      <w:lvlText w:val="а)"/>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30" w15:restartNumberingAfterBreak="0">
    <w:nsid w:val="00000022"/>
    <w:multiLevelType w:val="multilevel"/>
    <w:tmpl w:val="00000022"/>
    <w:name w:val="WW8Num34"/>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00000024"/>
    <w:multiLevelType w:val="multilevel"/>
    <w:tmpl w:val="00000024"/>
    <w:name w:val="WW8Num36"/>
    <w:lvl w:ilvl="0">
      <w:start w:val="1"/>
      <w:numFmt w:val="none"/>
      <w:suff w:val="nothing"/>
      <w:lvlText w:val="в)"/>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32" w15:restartNumberingAfterBreak="0">
    <w:nsid w:val="00000025"/>
    <w:multiLevelType w:val="multilevel"/>
    <w:tmpl w:val="00000025"/>
    <w:name w:val="WW8Num37"/>
    <w:lvl w:ilvl="0">
      <w:start w:val="1"/>
      <w:numFmt w:val="none"/>
      <w:suff w:val="nothing"/>
      <w:lvlText w:val="е)"/>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33" w15:restartNumberingAfterBreak="0">
    <w:nsid w:val="00000026"/>
    <w:multiLevelType w:val="singleLevel"/>
    <w:tmpl w:val="00000026"/>
    <w:name w:val="WW8Num38"/>
    <w:lvl w:ilvl="0">
      <w:start w:val="2"/>
      <w:numFmt w:val="bullet"/>
      <w:lvlText w:val=""/>
      <w:lvlJc w:val="left"/>
      <w:pPr>
        <w:tabs>
          <w:tab w:val="num" w:pos="360"/>
        </w:tabs>
        <w:ind w:left="360" w:hanging="360"/>
      </w:pPr>
      <w:rPr>
        <w:rFonts w:ascii="Symbol" w:hAnsi="Symbol"/>
      </w:rPr>
    </w:lvl>
  </w:abstractNum>
  <w:abstractNum w:abstractNumId="34" w15:restartNumberingAfterBreak="0">
    <w:nsid w:val="00000027"/>
    <w:multiLevelType w:val="multilevel"/>
    <w:tmpl w:val="00000027"/>
    <w:name w:val="WW8Num39"/>
    <w:lvl w:ilvl="0">
      <w:start w:val="1"/>
      <w:numFmt w:val="none"/>
      <w:suff w:val="nothing"/>
      <w:lvlText w:val="е)"/>
      <w:lvlJc w:val="left"/>
      <w:pPr>
        <w:tabs>
          <w:tab w:val="num" w:pos="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35" w15:restartNumberingAfterBreak="0">
    <w:nsid w:val="2BD40D7C"/>
    <w:multiLevelType w:val="multilevel"/>
    <w:tmpl w:val="74AA04F2"/>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0"/>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
    <w:lvlOverride w:ilvl="0">
      <w:startOverride w:val="1"/>
    </w:lvlOverride>
  </w:num>
  <w:num w:numId="35">
    <w:abstractNumId w:val="21"/>
    <w:lvlOverride w:ilvl="0">
      <w:startOverride w:val="1"/>
    </w:lvlOverride>
  </w:num>
  <w:num w:numId="36">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C1"/>
    <w:rsid w:val="00000A59"/>
    <w:rsid w:val="000C300E"/>
    <w:rsid w:val="00316ACA"/>
    <w:rsid w:val="00360424"/>
    <w:rsid w:val="00413FBF"/>
    <w:rsid w:val="004A7BC5"/>
    <w:rsid w:val="004E6FB1"/>
    <w:rsid w:val="004F15F1"/>
    <w:rsid w:val="005B4E31"/>
    <w:rsid w:val="006128C1"/>
    <w:rsid w:val="00BD66B2"/>
    <w:rsid w:val="00D31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2833"/>
  <w15:docId w15:val="{2E16892D-0ADD-45A5-9CCC-9258C808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0E"/>
    <w:pPr>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0C300E"/>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00E"/>
    <w:rPr>
      <w:rFonts w:ascii="Times New Roman" w:eastAsia="Times New Roman" w:hAnsi="Times New Roman" w:cs="Times New Roman"/>
      <w:sz w:val="28"/>
      <w:szCs w:val="20"/>
      <w:lang w:eastAsia="ar-SA"/>
    </w:rPr>
  </w:style>
  <w:style w:type="paragraph" w:styleId="a3">
    <w:name w:val="Body Text"/>
    <w:basedOn w:val="a"/>
    <w:link w:val="a4"/>
    <w:unhideWhenUsed/>
    <w:rsid w:val="000C300E"/>
    <w:pPr>
      <w:jc w:val="both"/>
    </w:pPr>
    <w:rPr>
      <w:sz w:val="28"/>
    </w:rPr>
  </w:style>
  <w:style w:type="character" w:customStyle="1" w:styleId="a4">
    <w:name w:val="Основной текст Знак"/>
    <w:basedOn w:val="a0"/>
    <w:link w:val="a3"/>
    <w:rsid w:val="000C300E"/>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4E6FB1"/>
    <w:rPr>
      <w:rFonts w:ascii="Tahoma" w:hAnsi="Tahoma" w:cs="Tahoma"/>
      <w:sz w:val="16"/>
      <w:szCs w:val="16"/>
    </w:rPr>
  </w:style>
  <w:style w:type="character" w:customStyle="1" w:styleId="a6">
    <w:name w:val="Текст выноски Знак"/>
    <w:basedOn w:val="a0"/>
    <w:link w:val="a5"/>
    <w:uiPriority w:val="99"/>
    <w:semiHidden/>
    <w:rsid w:val="004E6FB1"/>
    <w:rPr>
      <w:rFonts w:ascii="Tahoma" w:eastAsia="Times New Roman" w:hAnsi="Tahoma" w:cs="Tahoma"/>
      <w:sz w:val="16"/>
      <w:szCs w:val="16"/>
      <w:lang w:eastAsia="ar-SA"/>
    </w:rPr>
  </w:style>
  <w:style w:type="paragraph" w:styleId="a7">
    <w:name w:val="header"/>
    <w:basedOn w:val="a"/>
    <w:link w:val="a8"/>
    <w:uiPriority w:val="99"/>
    <w:unhideWhenUsed/>
    <w:rsid w:val="00D31582"/>
    <w:pPr>
      <w:tabs>
        <w:tab w:val="center" w:pos="4677"/>
        <w:tab w:val="right" w:pos="9355"/>
      </w:tabs>
    </w:pPr>
  </w:style>
  <w:style w:type="character" w:customStyle="1" w:styleId="a8">
    <w:name w:val="Верхний колонтитул Знак"/>
    <w:basedOn w:val="a0"/>
    <w:link w:val="a7"/>
    <w:uiPriority w:val="99"/>
    <w:rsid w:val="00D31582"/>
    <w:rPr>
      <w:rFonts w:ascii="Times New Roman" w:eastAsia="Times New Roman" w:hAnsi="Times New Roman" w:cs="Times New Roman"/>
      <w:sz w:val="24"/>
      <w:szCs w:val="20"/>
      <w:lang w:eastAsia="ar-SA"/>
    </w:rPr>
  </w:style>
  <w:style w:type="paragraph" w:styleId="a9">
    <w:name w:val="footer"/>
    <w:basedOn w:val="a"/>
    <w:link w:val="aa"/>
    <w:uiPriority w:val="99"/>
    <w:unhideWhenUsed/>
    <w:rsid w:val="00D31582"/>
    <w:pPr>
      <w:tabs>
        <w:tab w:val="center" w:pos="4677"/>
        <w:tab w:val="right" w:pos="9355"/>
      </w:tabs>
    </w:pPr>
  </w:style>
  <w:style w:type="character" w:customStyle="1" w:styleId="aa">
    <w:name w:val="Нижний колонтитул Знак"/>
    <w:basedOn w:val="a0"/>
    <w:link w:val="a9"/>
    <w:uiPriority w:val="99"/>
    <w:rsid w:val="00D31582"/>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доу51</dc:creator>
  <cp:keywords/>
  <dc:description/>
  <cp:lastModifiedBy>ДОУ 51</cp:lastModifiedBy>
  <cp:revision>12</cp:revision>
  <cp:lastPrinted>2016-03-25T09:19:00Z</cp:lastPrinted>
  <dcterms:created xsi:type="dcterms:W3CDTF">2016-02-07T08:29:00Z</dcterms:created>
  <dcterms:modified xsi:type="dcterms:W3CDTF">2016-03-25T09:20:00Z</dcterms:modified>
</cp:coreProperties>
</file>