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E1" w:rsidRDefault="00B32CDE">
      <w:pPr>
        <w:pStyle w:val="30"/>
        <w:shd w:val="clear" w:color="auto" w:fill="auto"/>
        <w:ind w:right="20"/>
      </w:pPr>
      <w:r>
        <w:t>Публичный доклад</w:t>
      </w:r>
      <w:r>
        <w:br/>
        <w:t>МДОБУ детского сада № 51</w:t>
      </w:r>
    </w:p>
    <w:p w:rsidR="00543DE1" w:rsidRDefault="00B32CDE">
      <w:pPr>
        <w:pStyle w:val="30"/>
        <w:shd w:val="clear" w:color="auto" w:fill="auto"/>
        <w:ind w:right="20"/>
      </w:pPr>
      <w:r>
        <w:t>г</w:t>
      </w:r>
      <w:proofErr w:type="gramStart"/>
      <w:r>
        <w:t>.С</w:t>
      </w:r>
      <w:proofErr w:type="gramEnd"/>
      <w:r>
        <w:t>очи</w:t>
      </w:r>
    </w:p>
    <w:p w:rsidR="00543DE1" w:rsidRDefault="003A60A5">
      <w:pPr>
        <w:pStyle w:val="40"/>
        <w:shd w:val="clear" w:color="auto" w:fill="auto"/>
        <w:spacing w:line="560" w:lineRule="exact"/>
        <w:ind w:right="20"/>
        <w:sectPr w:rsidR="00543DE1">
          <w:footerReference w:type="default" r:id="rId7"/>
          <w:pgSz w:w="11900" w:h="16840"/>
          <w:pgMar w:top="4229" w:right="1320" w:bottom="4229" w:left="1277" w:header="0" w:footer="3" w:gutter="0"/>
          <w:cols w:space="720"/>
          <w:noEndnote/>
          <w:titlePg/>
          <w:docGrid w:linePitch="360"/>
        </w:sectPr>
      </w:pPr>
      <w:r>
        <w:t>за 2017</w:t>
      </w:r>
      <w:r w:rsidR="00B32CDE">
        <w:t>-201</w:t>
      </w:r>
      <w:r>
        <w:t>8</w:t>
      </w:r>
      <w:r w:rsidR="00B32CDE">
        <w:t xml:space="preserve"> учебный год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lastRenderedPageBreak/>
        <w:t>Публичный доклад отражает состояние дел в ДОУ и результаты его</w:t>
      </w:r>
      <w:r w:rsidRPr="00B32CDE">
        <w:t xml:space="preserve"> деятельности за 201</w:t>
      </w:r>
      <w:r w:rsidR="003A60A5" w:rsidRPr="00B32CDE">
        <w:t>7-</w:t>
      </w:r>
      <w:r w:rsidRPr="00B32CDE">
        <w:softHyphen/>
        <w:t>201</w:t>
      </w:r>
      <w:r w:rsidR="003A60A5" w:rsidRPr="00B32CDE">
        <w:t>8</w:t>
      </w:r>
      <w:r w:rsidRPr="00B32CDE">
        <w:t xml:space="preserve"> учебный год.</w:t>
      </w:r>
    </w:p>
    <w:p w:rsidR="00543DE1" w:rsidRPr="00B32CDE" w:rsidRDefault="00B32CDE" w:rsidP="00B32CDE">
      <w:pPr>
        <w:pStyle w:val="50"/>
        <w:shd w:val="clear" w:color="auto" w:fill="auto"/>
        <w:spacing w:line="240" w:lineRule="auto"/>
        <w:jc w:val="both"/>
      </w:pPr>
      <w:r w:rsidRPr="00B32CDE">
        <w:t>Цель публичного доклада МДОБУ детского сада № 51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left="760"/>
        <w:jc w:val="both"/>
      </w:pPr>
      <w:r w:rsidRPr="00B32CDE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left="760"/>
        <w:jc w:val="both"/>
      </w:pPr>
      <w:r w:rsidRPr="00B32CDE">
        <w:t xml:space="preserve">- </w:t>
      </w:r>
      <w:r w:rsidRPr="00B32CDE">
        <w:t>обеспечение прозрачности функционирования образовательного учреждения;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322" w:line="240" w:lineRule="auto"/>
        <w:ind w:left="760"/>
        <w:jc w:val="both"/>
      </w:pPr>
      <w:r w:rsidRPr="00B32CDE">
        <w:t>- информирование потребителей образовательных услуг о планируемых мероприятиях и ожидаемых результатах деятельности.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Детский сад функционирует с 2014 года, рассчитан на 212 мест для </w:t>
      </w:r>
      <w:r w:rsidRPr="00B32CDE">
        <w:t>детей в возрасте от 2 до 7 лет.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rPr>
          <w:rStyle w:val="21"/>
        </w:rPr>
        <w:t>В настоящее время</w:t>
      </w:r>
      <w:r w:rsidRPr="00B32CDE">
        <w:t xml:space="preserve"> - это Муниципальное дошкольное образовательное бюджетное учреждение детский сад № 51 г</w:t>
      </w:r>
      <w:proofErr w:type="gramStart"/>
      <w:r w:rsidRPr="00B32CDE">
        <w:t>.С</w:t>
      </w:r>
      <w:proofErr w:type="gramEnd"/>
      <w:r w:rsidRPr="00B32CDE">
        <w:t>очи</w:t>
      </w:r>
    </w:p>
    <w:p w:rsidR="00543DE1" w:rsidRPr="00B32CDE" w:rsidRDefault="00B32CDE" w:rsidP="00B32CDE">
      <w:pPr>
        <w:pStyle w:val="20"/>
        <w:shd w:val="clear" w:color="auto" w:fill="auto"/>
        <w:spacing w:after="22" w:line="240" w:lineRule="auto"/>
        <w:ind w:firstLine="0"/>
        <w:jc w:val="both"/>
      </w:pPr>
      <w:r w:rsidRPr="00B32CDE">
        <w:t>Работает по Лицензии регистрационный номер 06140 от 31.03.2014 года.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Тип - дошкольное образовательное бюджетное уч</w:t>
      </w:r>
      <w:r w:rsidRPr="00B32CDE">
        <w:t>реждение Вид - детский сад</w:t>
      </w:r>
    </w:p>
    <w:p w:rsidR="00543DE1" w:rsidRPr="00B32CDE" w:rsidRDefault="00B32CDE" w:rsidP="00B32CDE">
      <w:pPr>
        <w:pStyle w:val="60"/>
        <w:shd w:val="clear" w:color="auto" w:fill="auto"/>
        <w:spacing w:after="116" w:line="240" w:lineRule="auto"/>
        <w:jc w:val="both"/>
      </w:pPr>
      <w:r w:rsidRPr="00B32CDE">
        <w:t>Организационно-правовое обеспечение деятельности ДОУ</w:t>
      </w:r>
    </w:p>
    <w:p w:rsidR="00543DE1" w:rsidRPr="00B32CDE" w:rsidRDefault="00B32CDE" w:rsidP="00B32CDE">
      <w:pPr>
        <w:pStyle w:val="20"/>
        <w:shd w:val="clear" w:color="auto" w:fill="auto"/>
        <w:spacing w:after="155" w:line="240" w:lineRule="auto"/>
        <w:ind w:firstLine="0"/>
        <w:jc w:val="both"/>
      </w:pPr>
      <w:r w:rsidRPr="00B32CDE">
        <w:t>ДОУ является юридическим лицом, имеет полный пакет документов, регламентирующих воспитательную и образовательную деятельность.</w:t>
      </w:r>
    </w:p>
    <w:p w:rsidR="00543DE1" w:rsidRPr="00B32CDE" w:rsidRDefault="00B32CDE" w:rsidP="00B32CDE">
      <w:pPr>
        <w:pStyle w:val="20"/>
        <w:shd w:val="clear" w:color="auto" w:fill="auto"/>
        <w:spacing w:after="227" w:line="240" w:lineRule="auto"/>
        <w:ind w:firstLine="0"/>
        <w:jc w:val="both"/>
      </w:pPr>
      <w:r w:rsidRPr="00B32CDE">
        <w:t>Учредителем ДОУ является муниципальное образовани</w:t>
      </w:r>
      <w:r w:rsidRPr="00B32CDE">
        <w:t>е город-курорт Сочи</w:t>
      </w:r>
    </w:p>
    <w:p w:rsidR="00B32CDE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Функционирует 8 групп </w:t>
      </w:r>
      <w:proofErr w:type="spellStart"/>
      <w:r w:rsidRPr="00B32CDE">
        <w:t>общеразвивающей</w:t>
      </w:r>
      <w:proofErr w:type="spellEnd"/>
      <w:r w:rsidRPr="00B32CDE">
        <w:t xml:space="preserve"> направленности, </w:t>
      </w:r>
    </w:p>
    <w:p w:rsidR="00B32CDE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1 группа кратковременного пребывания для детей от 2 до 3 лет, </w:t>
      </w:r>
    </w:p>
    <w:p w:rsidR="00B32CDE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1 группа кратковременного пребывания для детей от 3 до 7 лет,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 1 группа кратковременного пребывания для детей с ОВЗ.</w:t>
      </w:r>
    </w:p>
    <w:p w:rsidR="00CC05FC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27.01.2017г </w:t>
      </w:r>
      <w:r w:rsidR="00CC05FC" w:rsidRPr="00B32CDE">
        <w:t>МДОБУ №51 присвоен статус: «Муниципальная инновационная площадка</w:t>
      </w:r>
      <w:r w:rsidRPr="00B32CDE">
        <w:t>»</w:t>
      </w:r>
    </w:p>
    <w:p w:rsidR="00543DE1" w:rsidRPr="00B32CDE" w:rsidRDefault="00B32CDE" w:rsidP="00B32CDE">
      <w:pPr>
        <w:pStyle w:val="20"/>
        <w:shd w:val="clear" w:color="auto" w:fill="auto"/>
        <w:spacing w:after="302" w:line="240" w:lineRule="auto"/>
        <w:ind w:firstLine="0"/>
        <w:jc w:val="both"/>
      </w:pPr>
      <w:r w:rsidRPr="00B32CDE">
        <w:t xml:space="preserve">В </w:t>
      </w:r>
      <w:r w:rsidRPr="00B32CDE">
        <w:t>соответствии с требованиями «Закона</w:t>
      </w:r>
      <w:proofErr w:type="gramStart"/>
      <w:r w:rsidRPr="00B32CDE">
        <w:t xml:space="preserve"> О</w:t>
      </w:r>
      <w:proofErr w:type="gramEnd"/>
      <w:r w:rsidRPr="00B32CDE">
        <w:t>б образовании» общим собранием трудового коллектива (Протокол №6 от 14.08.2013г.) был принят устав МДОБУ детского сада № 51.</w:t>
      </w:r>
    </w:p>
    <w:p w:rsidR="00543DE1" w:rsidRPr="00B32CDE" w:rsidRDefault="00B32CDE" w:rsidP="00B32CDE">
      <w:pPr>
        <w:pStyle w:val="20"/>
        <w:shd w:val="clear" w:color="auto" w:fill="auto"/>
        <w:spacing w:after="252" w:line="240" w:lineRule="auto"/>
        <w:ind w:firstLine="0"/>
        <w:jc w:val="both"/>
      </w:pPr>
      <w:proofErr w:type="spellStart"/>
      <w:r w:rsidRPr="00B32CDE">
        <w:t>Доу</w:t>
      </w:r>
      <w:proofErr w:type="spellEnd"/>
      <w:r w:rsidRPr="00B32CDE">
        <w:t xml:space="preserve"> состоит на налоговом учете ОГРН № 1122367003483, имеет ИНН 2317063892.</w:t>
      </w:r>
    </w:p>
    <w:p w:rsidR="00543DE1" w:rsidRPr="00B32CDE" w:rsidRDefault="00B32CDE" w:rsidP="00B32CDE">
      <w:pPr>
        <w:pStyle w:val="20"/>
        <w:shd w:val="clear" w:color="auto" w:fill="auto"/>
        <w:spacing w:after="120" w:line="240" w:lineRule="auto"/>
        <w:ind w:firstLine="0"/>
        <w:jc w:val="both"/>
      </w:pPr>
      <w:r w:rsidRPr="00B32CDE">
        <w:t>Порядок комплектова</w:t>
      </w:r>
      <w:r w:rsidRPr="00B32CDE">
        <w:t>ния ДОУ детьми определяется Учредителем и осуществляется только на основании путевок</w:t>
      </w:r>
      <w:proofErr w:type="gramStart"/>
      <w:r w:rsidRPr="00B32CDE">
        <w:t xml:space="preserve"> .</w:t>
      </w:r>
      <w:proofErr w:type="gramEnd"/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rPr>
          <w:rStyle w:val="22"/>
        </w:rPr>
        <w:t xml:space="preserve">Юридический адрес: </w:t>
      </w:r>
      <w:r w:rsidRPr="00B32CDE">
        <w:t>Россия, 354375, Краснодарский края, город Сочи, Адлерский район, улица Худякова, дом 3;</w:t>
      </w:r>
    </w:p>
    <w:p w:rsidR="00543DE1" w:rsidRPr="00B32CDE" w:rsidRDefault="00B32CDE" w:rsidP="00B32CDE">
      <w:pPr>
        <w:pStyle w:val="60"/>
        <w:shd w:val="clear" w:color="auto" w:fill="auto"/>
        <w:spacing w:after="0" w:line="240" w:lineRule="auto"/>
        <w:jc w:val="both"/>
      </w:pPr>
      <w:r w:rsidRPr="00B32CDE">
        <w:t xml:space="preserve">Электронный адрес: </w:t>
      </w:r>
      <w:hyperlink r:id="rId8" w:history="1">
        <w:r w:rsidRPr="00B32CDE">
          <w:rPr>
            <w:rStyle w:val="a3"/>
            <w:b w:val="0"/>
            <w:bCs w:val="0"/>
          </w:rPr>
          <w:t>dou52@</w:t>
        </w:r>
        <w:r w:rsidRPr="00B32CDE">
          <w:rPr>
            <w:rStyle w:val="a3"/>
            <w:b w:val="0"/>
            <w:bCs w:val="0"/>
          </w:rPr>
          <w:t>edu.sochi.ru</w:t>
        </w:r>
      </w:hyperlink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rPr>
          <w:rStyle w:val="23"/>
        </w:rPr>
        <w:t>Заведующий:</w:t>
      </w:r>
      <w:r w:rsidRPr="00B32CDE">
        <w:rPr>
          <w:rStyle w:val="22"/>
        </w:rPr>
        <w:t xml:space="preserve"> </w:t>
      </w:r>
      <w:r w:rsidR="003A60A5" w:rsidRPr="00B32CDE">
        <w:t>Андреева Евгения Павловна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Площадь территории ДОУ - 8150 кв</w:t>
      </w:r>
      <w:proofErr w:type="gramStart"/>
      <w:r w:rsidRPr="00B32CDE">
        <w:t>.м</w:t>
      </w:r>
      <w:proofErr w:type="gramEnd"/>
      <w:r w:rsidRPr="00B32CDE">
        <w:t>;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Здание типовое одноэтажное, двухэтажное - 3800,7 кв.м.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Учреждение расположено в Адлерском районе города Сочи.</w:t>
      </w:r>
    </w:p>
    <w:p w:rsidR="003A60A5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Отличительной особенностью нашего детского сада является </w:t>
      </w:r>
      <w:r w:rsidRPr="00B32CDE">
        <w:t>удобное расположение территории - защищённость от дорог.</w:t>
      </w:r>
    </w:p>
    <w:p w:rsidR="003A60A5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В непосредственной близости от ДОУ расположены: школа, поликлиника, жилые дома.</w:t>
      </w:r>
    </w:p>
    <w:p w:rsidR="003A60A5" w:rsidRPr="00B32CDE" w:rsidRDefault="003A60A5" w:rsidP="00B32CDE">
      <w:pPr>
        <w:pStyle w:val="20"/>
        <w:shd w:val="clear" w:color="auto" w:fill="auto"/>
        <w:spacing w:line="240" w:lineRule="auto"/>
        <w:ind w:firstLine="0"/>
        <w:jc w:val="both"/>
      </w:pP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 </w:t>
      </w:r>
      <w:r w:rsidRPr="00B32CDE">
        <w:rPr>
          <w:rStyle w:val="22"/>
        </w:rPr>
        <w:t xml:space="preserve">Режим работы </w:t>
      </w:r>
      <w:r w:rsidRPr="00B32CDE">
        <w:t>- 5 дней в неделю</w:t>
      </w:r>
    </w:p>
    <w:p w:rsidR="00543DE1" w:rsidRPr="00B32CDE" w:rsidRDefault="00B32CDE" w:rsidP="00B32CDE">
      <w:pPr>
        <w:pStyle w:val="20"/>
        <w:shd w:val="clear" w:color="auto" w:fill="auto"/>
        <w:spacing w:after="20" w:line="240" w:lineRule="auto"/>
        <w:ind w:firstLine="0"/>
        <w:jc w:val="both"/>
      </w:pPr>
      <w:r w:rsidRPr="00B32CDE">
        <w:t>10,5 часов ежедневно (с 7.30 до 18.00); предпраздничный день (с 7.30 до 17.00)</w:t>
      </w:r>
    </w:p>
    <w:p w:rsidR="00543DE1" w:rsidRPr="00B32CDE" w:rsidRDefault="00B32CDE" w:rsidP="00B32CDE">
      <w:pPr>
        <w:pStyle w:val="20"/>
        <w:shd w:val="clear" w:color="auto" w:fill="auto"/>
        <w:spacing w:after="558" w:line="240" w:lineRule="auto"/>
        <w:ind w:firstLine="0"/>
        <w:jc w:val="both"/>
      </w:pPr>
      <w:r w:rsidRPr="00B32CDE">
        <w:t xml:space="preserve">Количество полных семей -280 семей Количество неполных </w:t>
      </w:r>
      <w:r w:rsidR="003A60A5" w:rsidRPr="00B32CDE">
        <w:t>семей -9 семей Дети-инвалиды - 5</w:t>
      </w:r>
      <w:r w:rsidRPr="00B32CDE">
        <w:t xml:space="preserve"> Многодетные семьи - 33 семей Дети под опекой - 1</w:t>
      </w:r>
      <w:r w:rsidRPr="00B32CDE">
        <w:t xml:space="preserve"> ребенка</w:t>
      </w:r>
    </w:p>
    <w:p w:rsidR="00543DE1" w:rsidRPr="00B32CDE" w:rsidRDefault="00B32CDE" w:rsidP="00B32CDE">
      <w:pPr>
        <w:pStyle w:val="60"/>
        <w:shd w:val="clear" w:color="auto" w:fill="auto"/>
        <w:spacing w:after="146" w:line="240" w:lineRule="auto"/>
        <w:jc w:val="both"/>
      </w:pPr>
      <w:r w:rsidRPr="00B32CDE">
        <w:t>Структура управления:</w:t>
      </w:r>
    </w:p>
    <w:p w:rsidR="00543DE1" w:rsidRPr="00B32CDE" w:rsidRDefault="00B32CDE" w:rsidP="00B32CDE">
      <w:pPr>
        <w:pStyle w:val="20"/>
        <w:shd w:val="clear" w:color="auto" w:fill="auto"/>
        <w:spacing w:after="19" w:line="240" w:lineRule="auto"/>
        <w:ind w:firstLine="0"/>
        <w:jc w:val="both"/>
      </w:pPr>
      <w:r w:rsidRPr="00B32CDE">
        <w:t>В системе управления ДОУ принимают участие все участники образовательного процесса, работ</w:t>
      </w:r>
      <w:r w:rsidRPr="00B32CDE">
        <w:t>ники ДОУ, родители (законные представители) воспитанников через Общие собрания, заседания Совета педагогов, Родительских комитетов и пр.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lastRenderedPageBreak/>
        <w:t>Основными формами самоуправления в ДОУ являются: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</w:pPr>
      <w:r w:rsidRPr="00B32CDE">
        <w:t>общее собрание трудового коллектива;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</w:pPr>
      <w:r w:rsidRPr="00B32CDE">
        <w:t>совет Бюджетного учреждения;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</w:pPr>
      <w:r w:rsidRPr="00B32CDE">
        <w:t>педа</w:t>
      </w:r>
      <w:r w:rsidRPr="00B32CDE">
        <w:t>гогический совет;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</w:pPr>
      <w:r w:rsidRPr="00B32CDE">
        <w:t>родительский комитет;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</w:pPr>
      <w:r w:rsidRPr="00B32CDE">
        <w:t>попечительский совет.</w:t>
      </w:r>
    </w:p>
    <w:p w:rsidR="00543DE1" w:rsidRPr="00B32CDE" w:rsidRDefault="00B32CDE" w:rsidP="00B32CDE">
      <w:pPr>
        <w:pStyle w:val="20"/>
        <w:shd w:val="clear" w:color="auto" w:fill="auto"/>
        <w:spacing w:after="240" w:line="240" w:lineRule="auto"/>
        <w:ind w:firstLine="0"/>
        <w:jc w:val="both"/>
      </w:pPr>
      <w:r w:rsidRPr="00B32CDE">
        <w:t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</w:t>
      </w:r>
      <w:r w:rsidRPr="00B32CDE">
        <w:t>льной программы ДОУ.</w:t>
      </w:r>
    </w:p>
    <w:p w:rsidR="00543DE1" w:rsidRPr="00B32CDE" w:rsidRDefault="00B32CDE" w:rsidP="00B32CDE">
      <w:pPr>
        <w:pStyle w:val="20"/>
        <w:shd w:val="clear" w:color="auto" w:fill="auto"/>
        <w:spacing w:after="240" w:line="240" w:lineRule="auto"/>
        <w:ind w:firstLine="0"/>
        <w:jc w:val="both"/>
      </w:pPr>
      <w:r w:rsidRPr="00B32CDE">
        <w:t>Учреждение стремится к основополагающей цели - создание современной системы образования, направленной на развитие интегративных качеств личности каждого ребёнка, обеспечивающих социальную успешность, с учетом их возрастных и индивидуал</w:t>
      </w:r>
      <w:r w:rsidRPr="00B32CDE">
        <w:t>ьных особенностей.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В 201</w:t>
      </w:r>
      <w:r w:rsidR="003A60A5" w:rsidRPr="00B32CDE">
        <w:t>7</w:t>
      </w:r>
      <w:r w:rsidRPr="00B32CDE">
        <w:t>-201</w:t>
      </w:r>
      <w:r w:rsidR="003A60A5" w:rsidRPr="00B32CDE">
        <w:t>8</w:t>
      </w:r>
      <w:r w:rsidRPr="00B32CDE">
        <w:t xml:space="preserve"> учебном году усилия коллектива были направлены на решение задач: Совершенствование работы по сохранению и укреплению физического и психического здоровья детей;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Создание условий для обеспечения условий </w:t>
      </w:r>
      <w:r w:rsidRPr="00B32CDE">
        <w:t>социально-психологического комфорта воспитанников;</w:t>
      </w:r>
    </w:p>
    <w:p w:rsidR="00543DE1" w:rsidRPr="00B32CDE" w:rsidRDefault="00B32CDE" w:rsidP="00B32CDE">
      <w:pPr>
        <w:pStyle w:val="20"/>
        <w:shd w:val="clear" w:color="auto" w:fill="auto"/>
        <w:spacing w:after="236" w:line="240" w:lineRule="auto"/>
        <w:ind w:firstLine="0"/>
        <w:jc w:val="both"/>
      </w:pPr>
      <w:r w:rsidRPr="00B32CDE">
        <w:t>Активизировать работу педагога по взаимодействию с семьями воспитанников.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Приоритетным</w:t>
      </w:r>
      <w:r w:rsidR="003A60A5" w:rsidRPr="00B32CDE">
        <w:t>и задачами ДОУ на следующий 2017</w:t>
      </w:r>
      <w:r w:rsidRPr="00B32CDE">
        <w:t>-201</w:t>
      </w:r>
      <w:r w:rsidR="003A60A5" w:rsidRPr="00B32CDE">
        <w:t>8</w:t>
      </w:r>
      <w:r w:rsidRPr="00B32CDE">
        <w:t xml:space="preserve"> учебный год являются:</w:t>
      </w:r>
    </w:p>
    <w:p w:rsidR="00543DE1" w:rsidRPr="00B32CDE" w:rsidRDefault="00B32CDE" w:rsidP="00B32CDE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40" w:lineRule="auto"/>
        <w:ind w:left="760" w:hanging="340"/>
        <w:jc w:val="both"/>
      </w:pPr>
      <w:r w:rsidRPr="00B32CDE">
        <w:t>Организовать здоровье сберегающее пространство как среду во</w:t>
      </w:r>
      <w:r w:rsidRPr="00B32CDE">
        <w:t>спитания здорового ребенка.</w:t>
      </w:r>
    </w:p>
    <w:p w:rsidR="00543DE1" w:rsidRPr="00B32CDE" w:rsidRDefault="00B32CDE" w:rsidP="00B32CDE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uto"/>
        <w:ind w:left="400" w:firstLine="0"/>
        <w:jc w:val="both"/>
      </w:pPr>
      <w:r w:rsidRPr="00B32CDE">
        <w:t xml:space="preserve">Создать организационно - методические условия для дальнейшего внедрения ФГОС </w:t>
      </w:r>
      <w:proofErr w:type="gramStart"/>
      <w:r w:rsidRPr="00B32CDE">
        <w:t>в</w:t>
      </w:r>
      <w:proofErr w:type="gramEnd"/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760"/>
        <w:jc w:val="both"/>
      </w:pPr>
      <w:r w:rsidRPr="00B32CDE">
        <w:t>ДОУ.</w:t>
      </w:r>
    </w:p>
    <w:p w:rsidR="00543DE1" w:rsidRPr="00B32CDE" w:rsidRDefault="00B32CDE" w:rsidP="00B32CDE">
      <w:pPr>
        <w:pStyle w:val="20"/>
        <w:shd w:val="clear" w:color="auto" w:fill="auto"/>
        <w:tabs>
          <w:tab w:val="left" w:pos="756"/>
        </w:tabs>
        <w:spacing w:after="137" w:line="240" w:lineRule="auto"/>
        <w:ind w:firstLine="0"/>
        <w:jc w:val="both"/>
      </w:pPr>
      <w:r w:rsidRPr="00B32CDE">
        <w:t xml:space="preserve">       3.</w:t>
      </w:r>
      <w:r w:rsidRPr="00B32CDE">
        <w:t>Внедрять в работу ДОУ новые формы сотрудничества педагогов с родителями, осуществлять разностороннее развитие дошкольников «семья - педагог - ре</w:t>
      </w:r>
      <w:r w:rsidRPr="00B32CDE">
        <w:t>бенок»</w:t>
      </w:r>
      <w:proofErr w:type="gramStart"/>
      <w:r w:rsidRPr="00B32CDE">
        <w:t>.</w:t>
      </w:r>
      <w:r w:rsidRPr="00B32CDE">
        <w:t>С</w:t>
      </w:r>
      <w:proofErr w:type="gramEnd"/>
      <w:r w:rsidRPr="00B32CDE">
        <w:t xml:space="preserve">одержание </w:t>
      </w:r>
      <w:proofErr w:type="spellStart"/>
      <w:r w:rsidRPr="00B32CDE">
        <w:t>воспитательно</w:t>
      </w:r>
      <w:proofErr w:type="spellEnd"/>
      <w:r w:rsidRPr="00B32CDE">
        <w:t xml:space="preserve"> - образовательного процесса строится на: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after="120" w:line="240" w:lineRule="auto"/>
        <w:ind w:firstLine="0"/>
        <w:jc w:val="both"/>
      </w:pPr>
      <w:proofErr w:type="gramStart"/>
      <w:r w:rsidRPr="00B32CDE">
        <w:t>предоставлении</w:t>
      </w:r>
      <w:proofErr w:type="gramEnd"/>
      <w:r w:rsidRPr="00B32CDE">
        <w:t xml:space="preserve"> воспитанникам возможности апробировать себя в различных видах деятельности: игровой, учебной, творческой, организаторской и трудовой с учётом интересов и склонностей;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after="116" w:line="240" w:lineRule="auto"/>
        <w:ind w:firstLine="0"/>
        <w:jc w:val="both"/>
      </w:pPr>
      <w:r w:rsidRPr="00B32CDE">
        <w:t xml:space="preserve">предоставлении родителям (законным представителем) воспитанников </w:t>
      </w:r>
      <w:proofErr w:type="gramStart"/>
      <w:r w:rsidRPr="00B32CDE">
        <w:t>возможности выбора режима пребывания детей</w:t>
      </w:r>
      <w:proofErr w:type="gramEnd"/>
      <w:r w:rsidRPr="00B32CDE">
        <w:t xml:space="preserve"> в дошкольном образовательном учреждении;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after="128" w:line="240" w:lineRule="auto"/>
        <w:ind w:firstLine="0"/>
        <w:jc w:val="both"/>
      </w:pPr>
      <w:proofErr w:type="gramStart"/>
      <w:r w:rsidRPr="00B32CDE">
        <w:t>обеспечении</w:t>
      </w:r>
      <w:proofErr w:type="gramEnd"/>
      <w:r w:rsidRPr="00B32CDE">
        <w:t xml:space="preserve"> благоприятного психологического климата в ДОУ, развитии и совершенствовании предметно-развивающ</w:t>
      </w:r>
      <w:r w:rsidRPr="00B32CDE">
        <w:t>ей среды.</w:t>
      </w:r>
    </w:p>
    <w:p w:rsidR="00543DE1" w:rsidRPr="00B32CDE" w:rsidRDefault="00B32CDE" w:rsidP="00B32CDE">
      <w:pPr>
        <w:pStyle w:val="20"/>
        <w:shd w:val="clear" w:color="auto" w:fill="auto"/>
        <w:spacing w:after="113" w:line="240" w:lineRule="auto"/>
        <w:ind w:firstLine="0"/>
        <w:jc w:val="both"/>
      </w:pPr>
      <w:r w:rsidRPr="00B32CDE"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</w:t>
      </w:r>
      <w:r w:rsidRPr="00B32CDE">
        <w:t>ржания, проводятся фронтально, подгруппами, индивидуально. Планируются комплексные и интегрированные занятия.</w:t>
      </w:r>
    </w:p>
    <w:p w:rsidR="00543DE1" w:rsidRPr="00B32CDE" w:rsidRDefault="00B32CDE" w:rsidP="00B32CDE">
      <w:pPr>
        <w:pStyle w:val="20"/>
        <w:shd w:val="clear" w:color="auto" w:fill="auto"/>
        <w:spacing w:after="128" w:line="240" w:lineRule="auto"/>
        <w:ind w:firstLine="0"/>
        <w:jc w:val="both"/>
      </w:pPr>
      <w:r w:rsidRPr="00B32CDE">
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firstLine="620"/>
        <w:jc w:val="both"/>
      </w:pPr>
      <w:r w:rsidRPr="00B32CDE">
        <w:t>«Социаль</w:t>
      </w:r>
      <w:r w:rsidRPr="00B32CDE">
        <w:t xml:space="preserve">но </w:t>
      </w:r>
      <w:proofErr w:type="gramStart"/>
      <w:r w:rsidRPr="00B32CDE">
        <w:t>-к</w:t>
      </w:r>
      <w:proofErr w:type="gramEnd"/>
      <w:r w:rsidRPr="00B32CDE">
        <w:t>оммуникативное развитие»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firstLine="620"/>
        <w:jc w:val="both"/>
      </w:pPr>
      <w:r w:rsidRPr="00B32CDE">
        <w:t>«Познавательное развитие»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firstLine="620"/>
        <w:jc w:val="both"/>
      </w:pPr>
      <w:r w:rsidRPr="00B32CDE">
        <w:t>«Речевое развитие»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firstLine="620"/>
        <w:jc w:val="both"/>
      </w:pPr>
      <w:r w:rsidRPr="00B32CDE">
        <w:t>«Художественно-эстетическое развитие»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after="240" w:line="240" w:lineRule="auto"/>
        <w:ind w:firstLine="620"/>
        <w:jc w:val="both"/>
      </w:pPr>
      <w:r w:rsidRPr="00B32CDE">
        <w:t>«Физическое развитие»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760"/>
        <w:jc w:val="both"/>
      </w:pPr>
      <w:r w:rsidRPr="00B32CDE">
        <w:t xml:space="preserve">1.1. С целью наиболее полной реализации образовательной программы дошкольного образования муниципального дошкольного </w:t>
      </w:r>
      <w:r w:rsidRPr="00B32CDE">
        <w:t>образовательного бюджетного учреждения детский сад № 51 г. Сочи</w:t>
      </w:r>
      <w:r w:rsidR="00CC05FC" w:rsidRPr="00B32CDE">
        <w:t xml:space="preserve"> </w:t>
      </w:r>
      <w:r w:rsidRPr="00B32CDE">
        <w:t xml:space="preserve">в ДОУ используются различные педагогические технологии и методы, которые стимулируют активность детей, создают положительный и эмоциональный настрой, поисковую </w:t>
      </w:r>
      <w:r w:rsidRPr="00B32CDE">
        <w:lastRenderedPageBreak/>
        <w:t>активность</w:t>
      </w:r>
      <w:proofErr w:type="gramStart"/>
      <w:r w:rsidRPr="00B32CDE">
        <w:t xml:space="preserve"> ,</w:t>
      </w:r>
      <w:proofErr w:type="gramEnd"/>
      <w:r w:rsidRPr="00B32CDE">
        <w:t xml:space="preserve"> стремление к новизн</w:t>
      </w:r>
      <w:r w:rsidRPr="00B32CDE">
        <w:t xml:space="preserve">е, к творческому воображению, способность действовать в </w:t>
      </w:r>
      <w:proofErr w:type="spellStart"/>
      <w:r w:rsidRPr="00B32CDE">
        <w:t>социокультуре</w:t>
      </w:r>
      <w:proofErr w:type="spellEnd"/>
      <w:r w:rsidRPr="00B32CDE">
        <w:t xml:space="preserve">, развивать свою компетентность, умение решать задачи совместно, выработать у ребенка умения и навыки самостоятельного поиска способов и средств решения проблемных задач, развивать </w:t>
      </w:r>
      <w:proofErr w:type="gramStart"/>
      <w:r w:rsidRPr="00B32CDE">
        <w:t>простр</w:t>
      </w:r>
      <w:r w:rsidRPr="00B32CDE">
        <w:t>анственной</w:t>
      </w:r>
      <w:proofErr w:type="gramEnd"/>
      <w:r w:rsidRPr="00B32CDE">
        <w:t xml:space="preserve"> воображение и пр.</w:t>
      </w:r>
    </w:p>
    <w:p w:rsidR="00CC05FC" w:rsidRPr="00B32CDE" w:rsidRDefault="00B32CDE" w:rsidP="00B32CDE">
      <w:pPr>
        <w:pStyle w:val="20"/>
        <w:shd w:val="clear" w:color="auto" w:fill="auto"/>
        <w:spacing w:line="240" w:lineRule="auto"/>
        <w:ind w:firstLine="620"/>
        <w:jc w:val="both"/>
      </w:pPr>
      <w:r w:rsidRPr="00B32CDE">
        <w:t xml:space="preserve">В ДОУ 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</w:t>
      </w:r>
      <w:r w:rsidRPr="00B32CDE">
        <w:t>государственные гарантии доступности и равных возможностей для детей при поступлении их в школу, отвечает запросам родителей.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620"/>
        <w:jc w:val="both"/>
      </w:pPr>
      <w:r w:rsidRPr="00B32CDE">
        <w:t>Дл</w:t>
      </w:r>
      <w:r w:rsidR="00CC05FC" w:rsidRPr="00B32CDE">
        <w:t>я обеспечения безопасности ДОУ</w:t>
      </w:r>
      <w:r w:rsidRPr="00B32CDE">
        <w:t xml:space="preserve"> охрану осуществляет лицензированная охранная организация, пути возможной эвакуации оборудованы </w:t>
      </w:r>
      <w:r w:rsidRPr="00B32CDE">
        <w:t>световыми табло «Выход», установлена система видеонаблюдения.</w:t>
      </w:r>
    </w:p>
    <w:p w:rsidR="00543DE1" w:rsidRPr="00B32CDE" w:rsidRDefault="00B32CDE" w:rsidP="00B32CDE">
      <w:pPr>
        <w:pStyle w:val="20"/>
        <w:shd w:val="clear" w:color="auto" w:fill="auto"/>
        <w:spacing w:after="176" w:line="240" w:lineRule="auto"/>
        <w:ind w:firstLine="0"/>
        <w:jc w:val="both"/>
      </w:pPr>
      <w:r w:rsidRPr="00B32CDE">
        <w:t xml:space="preserve">Одним из аспектов борьбы за здоровья ребенка являлось обеспечение безопасности образовательного процесса, которое осуществлялось </w:t>
      </w:r>
      <w:proofErr w:type="gramStart"/>
      <w:r w:rsidRPr="00B32CDE">
        <w:t>благодаря</w:t>
      </w:r>
      <w:proofErr w:type="gramEnd"/>
      <w:r w:rsidRPr="00B32CDE">
        <w:t>: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after="11" w:line="240" w:lineRule="auto"/>
        <w:ind w:left="760"/>
        <w:jc w:val="both"/>
      </w:pPr>
      <w:r w:rsidRPr="00B32CDE">
        <w:t xml:space="preserve">Безопасной среде (закрепленные шкафы, стеллажи; </w:t>
      </w:r>
      <w:r w:rsidRPr="00B32CDE">
        <w:t>отсутствие ядовитых растений, оборудование помещений</w:t>
      </w:r>
      <w:proofErr w:type="gramStart"/>
      <w:r w:rsidRPr="00B32CDE">
        <w:t xml:space="preserve"> ,</w:t>
      </w:r>
      <w:proofErr w:type="gramEnd"/>
      <w:r w:rsidRPr="00B32CDE">
        <w:t xml:space="preserve"> где находятся дети с соблюдение мер ППБ);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40" w:lineRule="auto"/>
        <w:ind w:left="400" w:firstLine="0"/>
        <w:jc w:val="both"/>
      </w:pPr>
      <w:r w:rsidRPr="00B32CDE">
        <w:t>Правильному хранению различных материалов;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40" w:lineRule="auto"/>
        <w:ind w:left="400" w:firstLine="0"/>
        <w:jc w:val="both"/>
      </w:pPr>
      <w:r w:rsidRPr="00B32CDE">
        <w:t>Подобранной по росту детей мебели и ее маркировки;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40" w:lineRule="auto"/>
        <w:ind w:left="400" w:firstLine="0"/>
        <w:jc w:val="both"/>
      </w:pPr>
      <w:r w:rsidRPr="00B32CDE">
        <w:t>Правильному освещению.</w:t>
      </w:r>
    </w:p>
    <w:p w:rsidR="00543DE1" w:rsidRPr="00B32CDE" w:rsidRDefault="00B32CDE" w:rsidP="00B32CDE">
      <w:pPr>
        <w:pStyle w:val="20"/>
        <w:shd w:val="clear" w:color="auto" w:fill="auto"/>
        <w:spacing w:after="134" w:line="240" w:lineRule="auto"/>
        <w:ind w:firstLine="0"/>
        <w:jc w:val="both"/>
      </w:pPr>
      <w:r w:rsidRPr="00B32CDE">
        <w:t xml:space="preserve">Работа персонала ДОУ была организованна в </w:t>
      </w:r>
      <w:r w:rsidRPr="00B32CDE">
        <w:t>следующих направлениях: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after="180" w:line="240" w:lineRule="auto"/>
        <w:ind w:left="760"/>
        <w:jc w:val="both"/>
      </w:pPr>
      <w:r w:rsidRPr="00B32CDE">
        <w:t xml:space="preserve">Устранение </w:t>
      </w:r>
      <w:proofErr w:type="spellStart"/>
      <w:r w:rsidRPr="00B32CDE">
        <w:t>травмоопасных</w:t>
      </w:r>
      <w:proofErr w:type="spellEnd"/>
      <w:r w:rsidRPr="00B32CDE">
        <w:t xml:space="preserve"> ситуаций, связанных с не благоприятностью внешней среды;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after="19" w:line="240" w:lineRule="auto"/>
        <w:ind w:left="760"/>
        <w:jc w:val="both"/>
      </w:pPr>
      <w:r w:rsidRPr="00B32CDE">
        <w:t xml:space="preserve">Систематическое обучение детей основам профилактике травматизма, в том числе и </w:t>
      </w:r>
      <w:proofErr w:type="spellStart"/>
      <w:r w:rsidRPr="00B32CDE">
        <w:t>дорожно</w:t>
      </w:r>
      <w:proofErr w:type="spellEnd"/>
      <w:r w:rsidRPr="00B32CDE">
        <w:t xml:space="preserve"> - транспортного;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40" w:lineRule="auto"/>
        <w:ind w:left="400" w:firstLine="0"/>
        <w:jc w:val="both"/>
      </w:pPr>
      <w:r w:rsidRPr="00B32CDE">
        <w:t>Знакомство детей с правилами ПБ и ПДД.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В </w:t>
      </w:r>
      <w:r w:rsidRPr="00B32CDE">
        <w:t>дошкольном учреждении организовано 4-х разовое сбалансированное питание: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40" w:lineRule="auto"/>
        <w:ind w:left="400" w:firstLine="0"/>
        <w:jc w:val="both"/>
      </w:pPr>
      <w:r w:rsidRPr="00B32CDE">
        <w:t>Завтрак, 2-й завтрак, обед, полдник.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Организация питания воспитанников детского сада осуществляется в соответствии с утвержденным 10-дневным меню.</w:t>
      </w:r>
    </w:p>
    <w:p w:rsidR="00543DE1" w:rsidRPr="00B32CDE" w:rsidRDefault="00B32CDE" w:rsidP="00B32CDE">
      <w:pPr>
        <w:pStyle w:val="20"/>
        <w:shd w:val="clear" w:color="auto" w:fill="auto"/>
        <w:spacing w:after="211" w:line="240" w:lineRule="auto"/>
        <w:ind w:firstLine="0"/>
        <w:jc w:val="both"/>
      </w:pPr>
      <w:r w:rsidRPr="00B32CDE">
        <w:t>На каждое блюдо имеется технологичес</w:t>
      </w:r>
      <w:r w:rsidRPr="00B32CDE">
        <w:t>кая карта. Качество продуктов и приготовленных блюд контролируется администрацией, воспитателем.</w:t>
      </w:r>
    </w:p>
    <w:p w:rsidR="00543DE1" w:rsidRPr="00B32CDE" w:rsidRDefault="00B32CDE" w:rsidP="00B32CDE">
      <w:pPr>
        <w:pStyle w:val="20"/>
        <w:shd w:val="clear" w:color="auto" w:fill="auto"/>
        <w:spacing w:after="132" w:line="240" w:lineRule="auto"/>
        <w:ind w:firstLine="0"/>
        <w:jc w:val="both"/>
      </w:pPr>
      <w:r w:rsidRPr="00B32CDE">
        <w:t>Продукты в ДОУ поставляются в соответствии с заключенными договорами.</w:t>
      </w:r>
    </w:p>
    <w:p w:rsidR="00543DE1" w:rsidRPr="00B32CDE" w:rsidRDefault="00B32CDE" w:rsidP="00B32CDE">
      <w:pPr>
        <w:pStyle w:val="20"/>
        <w:shd w:val="clear" w:color="auto" w:fill="auto"/>
        <w:spacing w:after="184" w:line="240" w:lineRule="auto"/>
        <w:ind w:firstLine="0"/>
        <w:jc w:val="both"/>
      </w:pPr>
      <w:r w:rsidRPr="00B32CDE">
        <w:t>Одной из основных задач дошкольного учреждения является задача сохранения и укрепления зд</w:t>
      </w:r>
      <w:r w:rsidRPr="00B32CDE">
        <w:t>оровья воспитанников и приобщения их к здоровому образу жизни.</w:t>
      </w:r>
    </w:p>
    <w:p w:rsidR="00543DE1" w:rsidRPr="00B32CDE" w:rsidRDefault="00B32CDE" w:rsidP="00B32CDE">
      <w:pPr>
        <w:pStyle w:val="20"/>
        <w:shd w:val="clear" w:color="auto" w:fill="auto"/>
        <w:spacing w:after="173" w:line="240" w:lineRule="auto"/>
        <w:ind w:firstLine="0"/>
        <w:jc w:val="both"/>
      </w:pPr>
      <w:r w:rsidRPr="00B32CDE">
        <w:t>Медицинский блок ДОУ передан в безвозмездное пользование ГБУЗ « Краевой больнице № 4 г</w:t>
      </w:r>
      <w:proofErr w:type="gramStart"/>
      <w:r w:rsidRPr="00B32CDE">
        <w:t>.С</w:t>
      </w:r>
      <w:proofErr w:type="gramEnd"/>
      <w:r w:rsidRPr="00B32CDE">
        <w:t xml:space="preserve">очи», получена лицензия на осуществление медицинской деятельности ГБУЗ « Краевой больнице № 4» в МДОБУ № </w:t>
      </w:r>
      <w:r w:rsidRPr="00B32CDE">
        <w:t>51 .</w:t>
      </w:r>
    </w:p>
    <w:p w:rsidR="00543DE1" w:rsidRPr="00B32CDE" w:rsidRDefault="00B32CDE" w:rsidP="00B32CDE">
      <w:pPr>
        <w:pStyle w:val="20"/>
        <w:shd w:val="clear" w:color="auto" w:fill="auto"/>
        <w:spacing w:after="184" w:line="240" w:lineRule="auto"/>
        <w:ind w:firstLine="0"/>
        <w:jc w:val="both"/>
      </w:pPr>
      <w:r w:rsidRPr="00B32CDE">
        <w:t>Система работы строится на комплексном подходе, на взаимодействии всех участников педагогического процесса.</w:t>
      </w:r>
    </w:p>
    <w:p w:rsidR="00543DE1" w:rsidRPr="00B32CDE" w:rsidRDefault="00B32CDE" w:rsidP="00B32CDE">
      <w:pPr>
        <w:pStyle w:val="20"/>
        <w:shd w:val="clear" w:color="auto" w:fill="auto"/>
        <w:spacing w:after="184" w:line="240" w:lineRule="auto"/>
        <w:ind w:firstLine="0"/>
        <w:jc w:val="both"/>
      </w:pPr>
      <w:r w:rsidRPr="00B32CDE">
        <w:t>Физкультурные занятия, как важнейшая форма физкультурно-оздоровительной работы, строится с учётом состояния здоровья каждого ребёнка и уровня е</w:t>
      </w:r>
      <w:r w:rsidRPr="00B32CDE">
        <w:t>го подготовленности.</w:t>
      </w:r>
    </w:p>
    <w:p w:rsidR="00543DE1" w:rsidRPr="00B32CDE" w:rsidRDefault="00B32CDE" w:rsidP="00B32CDE">
      <w:pPr>
        <w:pStyle w:val="20"/>
        <w:shd w:val="clear" w:color="auto" w:fill="auto"/>
        <w:spacing w:after="180" w:line="240" w:lineRule="auto"/>
        <w:ind w:firstLine="0"/>
        <w:jc w:val="both"/>
      </w:pPr>
      <w:r w:rsidRPr="00B32CDE">
        <w:t xml:space="preserve">Занятия проводятся 3 раза в неделю: два занятия в физкультурном зале, одно - на воздухе. Продолжительность занятий соответствует требованиям </w:t>
      </w:r>
      <w:proofErr w:type="spellStart"/>
      <w:r w:rsidRPr="00B32CDE">
        <w:t>СанПиН</w:t>
      </w:r>
      <w:proofErr w:type="spellEnd"/>
      <w:r w:rsidRPr="00B32CDE">
        <w:t>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Существенное место в решении многогранных задач физического воспитания занимают </w:t>
      </w:r>
      <w:r w:rsidRPr="00B32CDE">
        <w:t xml:space="preserve">различные формы активного отдыха: спортивные досуги, праздники, дни и недели здоровья </w:t>
      </w:r>
      <w:proofErr w:type="spellStart"/>
      <w:r w:rsidRPr="00B32CDE">
        <w:t>с</w:t>
      </w:r>
      <w:r w:rsidRPr="00B32CDE">
        <w:t>привлечением</w:t>
      </w:r>
      <w:proofErr w:type="spellEnd"/>
      <w:r w:rsidRPr="00B32CDE">
        <w:t xml:space="preserve"> родителей. Все это помогает создать оптимальный двигательный режим, который способствует повышению ф</w:t>
      </w:r>
      <w:r w:rsidRPr="00B32CDE">
        <w:t>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</w:t>
      </w:r>
    </w:p>
    <w:p w:rsidR="00543DE1" w:rsidRPr="00B32CDE" w:rsidRDefault="00B32CDE" w:rsidP="00B32CDE">
      <w:pPr>
        <w:pStyle w:val="20"/>
        <w:shd w:val="clear" w:color="auto" w:fill="auto"/>
        <w:spacing w:after="147" w:line="240" w:lineRule="auto"/>
        <w:ind w:firstLine="0"/>
        <w:jc w:val="both"/>
      </w:pPr>
      <w:r w:rsidRPr="00B32CDE">
        <w:t>В ДОУ обязательным является включение в воспитательно-образовательный процесс различных технологий оздор</w:t>
      </w:r>
      <w:r w:rsidRPr="00B32CDE">
        <w:t>овления и профилактики.</w:t>
      </w:r>
    </w:p>
    <w:p w:rsidR="00B32CDE" w:rsidRDefault="00B32CDE" w:rsidP="00B32CDE">
      <w:pPr>
        <w:pStyle w:val="60"/>
        <w:shd w:val="clear" w:color="auto" w:fill="auto"/>
        <w:spacing w:after="0" w:line="240" w:lineRule="auto"/>
        <w:jc w:val="both"/>
      </w:pPr>
    </w:p>
    <w:p w:rsidR="00543DE1" w:rsidRPr="00B32CDE" w:rsidRDefault="00B32CDE" w:rsidP="00B32CDE">
      <w:pPr>
        <w:pStyle w:val="60"/>
        <w:shd w:val="clear" w:color="auto" w:fill="auto"/>
        <w:spacing w:after="0" w:line="240" w:lineRule="auto"/>
        <w:jc w:val="both"/>
      </w:pPr>
      <w:r w:rsidRPr="00B32CDE">
        <w:t>К</w:t>
      </w:r>
      <w:r w:rsidRPr="00B32CDE">
        <w:t>омплексная система физкультурно-оздоровительной работы МБОУ</w:t>
      </w:r>
      <w:r w:rsidRPr="00B32CDE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701"/>
      </w:tblGrid>
      <w:tr w:rsidR="00543DE1" w:rsidRPr="00B32CDE" w:rsidTr="00B32CD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32CDE">
              <w:rPr>
                <w:rStyle w:val="24"/>
              </w:rPr>
              <w:t xml:space="preserve">Блоки </w:t>
            </w:r>
            <w:proofErr w:type="spellStart"/>
            <w:r w:rsidRPr="00B32CDE">
              <w:rPr>
                <w:rStyle w:val="24"/>
              </w:rPr>
              <w:t>физкультурно</w:t>
            </w:r>
            <w:r w:rsidRPr="00B32CDE">
              <w:rPr>
                <w:rStyle w:val="24"/>
              </w:rPr>
              <w:softHyphen/>
              <w:t>оздоровительной</w:t>
            </w:r>
            <w:proofErr w:type="spellEnd"/>
            <w:r w:rsidRPr="00B32CDE">
              <w:rPr>
                <w:rStyle w:val="24"/>
              </w:rPr>
              <w:t xml:space="preserve"> работы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32CDE">
              <w:rPr>
                <w:rStyle w:val="24"/>
              </w:rPr>
              <w:t>Содержание физкультурно-оздоровительной работы</w:t>
            </w:r>
          </w:p>
        </w:tc>
      </w:tr>
      <w:tr w:rsidR="00543DE1" w:rsidRPr="00B32CDE" w:rsidTr="00B32CDE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B32CDE">
              <w:rPr>
                <w:rStyle w:val="25"/>
              </w:rPr>
              <w:t>Создание условий для двигательной активности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Гибкий режим;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занятия по </w:t>
            </w:r>
            <w:r w:rsidRPr="00B32CDE">
              <w:rPr>
                <w:rStyle w:val="25"/>
              </w:rPr>
              <w:t>подгруппам;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jc w:val="both"/>
            </w:pPr>
            <w:r>
              <w:rPr>
                <w:rStyle w:val="25"/>
              </w:rPr>
              <w:t>-</w:t>
            </w:r>
            <w:r w:rsidRPr="00B32CDE">
              <w:rPr>
                <w:rStyle w:val="25"/>
              </w:rPr>
              <w:t>оснащение (спортинвентарем, оборудованием, наличие спортзала, спортивных уголков в группах);</w:t>
            </w:r>
          </w:p>
        </w:tc>
      </w:tr>
      <w:tr w:rsidR="00543DE1" w:rsidRPr="00B32CDE" w:rsidTr="00B32CDE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B32CDE">
              <w:rPr>
                <w:rStyle w:val="25"/>
              </w:rPr>
              <w:t>Система двигательной активности;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B32CDE">
              <w:rPr>
                <w:rStyle w:val="25"/>
              </w:rPr>
              <w:t>система психологической помощи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-Утренняя гимнастика;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-прием детей на улице в теплое время года </w:t>
            </w:r>
            <w:proofErr w:type="gramStart"/>
            <w:r w:rsidRPr="00B32CDE">
              <w:rPr>
                <w:rStyle w:val="25"/>
              </w:rPr>
              <w:t>-ф</w:t>
            </w:r>
            <w:proofErr w:type="gramEnd"/>
            <w:r w:rsidRPr="00B32CDE">
              <w:rPr>
                <w:rStyle w:val="25"/>
              </w:rPr>
              <w:t xml:space="preserve">изкультурные </w:t>
            </w:r>
            <w:r w:rsidRPr="00B32CDE">
              <w:rPr>
                <w:rStyle w:val="25"/>
              </w:rPr>
              <w:t>занятия;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-двигательная активность на прогулке; </w:t>
            </w:r>
            <w:proofErr w:type="gramStart"/>
            <w:r w:rsidRPr="00B32CDE">
              <w:rPr>
                <w:rStyle w:val="25"/>
              </w:rPr>
              <w:t>-ф</w:t>
            </w:r>
            <w:proofErr w:type="gramEnd"/>
            <w:r w:rsidRPr="00B32CDE">
              <w:rPr>
                <w:rStyle w:val="25"/>
              </w:rPr>
              <w:t>изкультура на улице;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-подвижные игры;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-физкультминутки на занятиях; </w:t>
            </w:r>
            <w:proofErr w:type="gramStart"/>
            <w:r w:rsidRPr="00B32CDE">
              <w:rPr>
                <w:rStyle w:val="25"/>
              </w:rPr>
              <w:t>-г</w:t>
            </w:r>
            <w:proofErr w:type="gramEnd"/>
            <w:r w:rsidRPr="00B32CDE">
              <w:rPr>
                <w:rStyle w:val="25"/>
              </w:rPr>
              <w:t>имнастика после дневного сна; -физкультурные досуги, забавы, игры; -игры, хороводы, игровые упражнения;</w:t>
            </w:r>
          </w:p>
        </w:tc>
      </w:tr>
      <w:tr w:rsidR="00543DE1" w:rsidRPr="00B32CDE" w:rsidTr="00B32CDE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B32CDE">
              <w:rPr>
                <w:rStyle w:val="25"/>
              </w:rPr>
              <w:t>Система закаливания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-Утренний </w:t>
            </w:r>
            <w:r w:rsidRPr="00B32CDE">
              <w:rPr>
                <w:rStyle w:val="25"/>
              </w:rPr>
              <w:t xml:space="preserve">прием на свежем воздухе в теплое время года; </w:t>
            </w:r>
            <w:proofErr w:type="gramStart"/>
            <w:r w:rsidRPr="00B32CDE">
              <w:rPr>
                <w:rStyle w:val="25"/>
              </w:rPr>
              <w:t>-у</w:t>
            </w:r>
            <w:proofErr w:type="gramEnd"/>
            <w:r w:rsidRPr="00B32CDE">
              <w:rPr>
                <w:rStyle w:val="25"/>
              </w:rPr>
              <w:t>тренняя гимнастика;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-облегченная форма одежды;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-ходьба босиком в спальне до и после сна;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-сон с доступом воздуха (+19</w:t>
            </w:r>
            <w:proofErr w:type="gramStart"/>
            <w:r w:rsidRPr="00B32CDE">
              <w:rPr>
                <w:rStyle w:val="25"/>
              </w:rPr>
              <w:t xml:space="preserve"> °С</w:t>
            </w:r>
            <w:proofErr w:type="gramEnd"/>
            <w:r w:rsidRPr="00B32CDE">
              <w:rPr>
                <w:rStyle w:val="25"/>
              </w:rPr>
              <w:t xml:space="preserve"> ... +17 °С);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-контрастные воздушные ванны (перебежки);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-солнечные ванны (в летнее </w:t>
            </w:r>
            <w:r w:rsidRPr="00B32CDE">
              <w:rPr>
                <w:rStyle w:val="25"/>
              </w:rPr>
              <w:t>время);</w:t>
            </w:r>
          </w:p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>-дыхательная гимнастика;</w:t>
            </w:r>
          </w:p>
        </w:tc>
      </w:tr>
      <w:tr w:rsidR="00543DE1" w:rsidRPr="00B32CDE" w:rsidTr="00B32CD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 w:rsidRPr="00B32CDE">
              <w:rPr>
                <w:rStyle w:val="25"/>
              </w:rPr>
              <w:t>Организация рационального питания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-введение овощей и фруктов; </w:t>
            </w:r>
            <w:proofErr w:type="gramStart"/>
            <w:r w:rsidRPr="00B32CDE">
              <w:rPr>
                <w:rStyle w:val="25"/>
              </w:rPr>
              <w:t>-п</w:t>
            </w:r>
            <w:proofErr w:type="gramEnd"/>
            <w:r w:rsidRPr="00B32CDE">
              <w:rPr>
                <w:rStyle w:val="25"/>
              </w:rPr>
              <w:t>итьевой режим</w:t>
            </w:r>
          </w:p>
        </w:tc>
      </w:tr>
      <w:tr w:rsidR="00543DE1" w:rsidRPr="00B32CDE" w:rsidTr="00B32CDE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spellStart"/>
            <w:r w:rsidRPr="00B32CDE">
              <w:rPr>
                <w:rStyle w:val="25"/>
              </w:rPr>
              <w:t>Лечебно</w:t>
            </w:r>
            <w:r w:rsidRPr="00B32CDE">
              <w:rPr>
                <w:rStyle w:val="25"/>
              </w:rPr>
              <w:softHyphen/>
              <w:t>профилактические</w:t>
            </w:r>
            <w:proofErr w:type="spellEnd"/>
            <w:r w:rsidRPr="00B32CDE">
              <w:rPr>
                <w:rStyle w:val="25"/>
              </w:rPr>
              <w:t xml:space="preserve"> и оздоровительные мероприятия: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E1" w:rsidRPr="00B32CDE" w:rsidRDefault="00B32CDE" w:rsidP="00B32CDE">
            <w:pPr>
              <w:pStyle w:val="20"/>
              <w:framePr w:w="98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 w:rsidRPr="00B32CDE">
              <w:rPr>
                <w:rStyle w:val="25"/>
              </w:rPr>
              <w:t xml:space="preserve">-Закаливающие процедуры; </w:t>
            </w:r>
            <w:proofErr w:type="gramStart"/>
            <w:r w:rsidRPr="00B32CDE">
              <w:rPr>
                <w:rStyle w:val="25"/>
              </w:rPr>
              <w:t>-</w:t>
            </w:r>
            <w:proofErr w:type="spellStart"/>
            <w:r w:rsidRPr="00B32CDE">
              <w:rPr>
                <w:rStyle w:val="25"/>
              </w:rPr>
              <w:t>Ч</w:t>
            </w:r>
            <w:proofErr w:type="gramEnd"/>
            <w:r w:rsidRPr="00B32CDE">
              <w:rPr>
                <w:rStyle w:val="25"/>
              </w:rPr>
              <w:t>есночно-луковая</w:t>
            </w:r>
            <w:proofErr w:type="spellEnd"/>
            <w:r w:rsidRPr="00B32CDE">
              <w:rPr>
                <w:rStyle w:val="25"/>
              </w:rPr>
              <w:t xml:space="preserve"> ионизация воздуха.</w:t>
            </w:r>
          </w:p>
        </w:tc>
      </w:tr>
    </w:tbl>
    <w:p w:rsidR="00543DE1" w:rsidRPr="00B32CDE" w:rsidRDefault="00543DE1" w:rsidP="00B32CDE">
      <w:pPr>
        <w:framePr w:w="9830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543DE1" w:rsidRPr="00B32CDE" w:rsidRDefault="00543DE1" w:rsidP="00B32CDE">
      <w:pPr>
        <w:jc w:val="both"/>
        <w:rPr>
          <w:rFonts w:ascii="Times New Roman" w:hAnsi="Times New Roman" w:cs="Times New Roman"/>
        </w:rPr>
      </w:pP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left="740" w:firstLine="0"/>
        <w:jc w:val="both"/>
      </w:pPr>
      <w:r w:rsidRPr="00B32CDE">
        <w:t xml:space="preserve">информация по </w:t>
      </w:r>
      <w:r w:rsidRPr="00B32CDE">
        <w:t>адаптации для родителей (памятки, консультации, стенды);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400" w:firstLine="0"/>
        <w:jc w:val="both"/>
      </w:pPr>
      <w:r w:rsidRPr="00B32CDE">
        <w:t>создание комфортных условий для ребенка;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400" w:firstLine="0"/>
        <w:jc w:val="both"/>
      </w:pPr>
      <w:r w:rsidRPr="00B32CDE">
        <w:t>четкий порядок сопровождения вновь поступивших детей;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400" w:firstLine="0"/>
        <w:jc w:val="both"/>
      </w:pPr>
      <w:r w:rsidRPr="00B32CDE">
        <w:t>предметно-развивающая среда (домашние игрушки, вещи и пр.);</w:t>
      </w:r>
    </w:p>
    <w:p w:rsidR="00543DE1" w:rsidRPr="00B32CDE" w:rsidRDefault="00B32CDE" w:rsidP="00B32C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941" w:line="240" w:lineRule="auto"/>
        <w:ind w:left="400" w:firstLine="0"/>
        <w:jc w:val="both"/>
      </w:pPr>
      <w:r w:rsidRPr="00B32CDE">
        <w:t>индивидуальный подход к каждому ребенку.</w:t>
      </w:r>
    </w:p>
    <w:p w:rsidR="00543DE1" w:rsidRPr="00B32CDE" w:rsidRDefault="00B32CDE" w:rsidP="00B32CDE">
      <w:pPr>
        <w:pStyle w:val="60"/>
        <w:shd w:val="clear" w:color="auto" w:fill="auto"/>
        <w:spacing w:after="0" w:line="240" w:lineRule="auto"/>
        <w:jc w:val="both"/>
      </w:pPr>
      <w:r w:rsidRPr="00B32CDE">
        <w:t>Показатели адаптации в 201</w:t>
      </w:r>
      <w:r w:rsidR="003A60A5" w:rsidRPr="00B32CDE">
        <w:t>7</w:t>
      </w:r>
      <w:r w:rsidRPr="00B32CDE">
        <w:t xml:space="preserve"> -201</w:t>
      </w:r>
      <w:r w:rsidR="003A60A5" w:rsidRPr="00B32CDE">
        <w:t>8</w:t>
      </w:r>
      <w:r w:rsidRPr="00B32CDE">
        <w:t xml:space="preserve"> учебном году</w:t>
      </w:r>
    </w:p>
    <w:p w:rsidR="003A60A5" w:rsidRPr="00B32CDE" w:rsidRDefault="00B32CDE" w:rsidP="00B32CDE">
      <w:pPr>
        <w:pStyle w:val="20"/>
        <w:shd w:val="clear" w:color="auto" w:fill="auto"/>
        <w:tabs>
          <w:tab w:val="left" w:pos="3547"/>
        </w:tabs>
        <w:spacing w:line="240" w:lineRule="auto"/>
        <w:ind w:firstLine="0"/>
        <w:jc w:val="both"/>
      </w:pPr>
      <w:r w:rsidRPr="00B32CDE">
        <w:t>Прошли адаптацию 32</w:t>
      </w:r>
      <w:r w:rsidRPr="00B32CDE">
        <w:t xml:space="preserve"> детей:</w:t>
      </w:r>
      <w:r w:rsidRPr="00B32CDE">
        <w:tab/>
      </w:r>
    </w:p>
    <w:p w:rsidR="00543DE1" w:rsidRPr="00B32CDE" w:rsidRDefault="00B32CDE" w:rsidP="00B32CDE">
      <w:pPr>
        <w:pStyle w:val="20"/>
        <w:shd w:val="clear" w:color="auto" w:fill="auto"/>
        <w:tabs>
          <w:tab w:val="left" w:pos="3547"/>
        </w:tabs>
        <w:spacing w:line="240" w:lineRule="auto"/>
        <w:ind w:firstLine="0"/>
        <w:jc w:val="both"/>
      </w:pPr>
      <w:r w:rsidRPr="00B32CDE">
        <w:t>из них полная адаптация - 32</w:t>
      </w:r>
      <w:r w:rsidRPr="00B32CDE">
        <w:t xml:space="preserve"> человека;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Неполная адаптация - 0 человек;</w:t>
      </w:r>
    </w:p>
    <w:p w:rsidR="00543DE1" w:rsidRPr="00B32CDE" w:rsidRDefault="00B32CDE" w:rsidP="00B32CDE">
      <w:pPr>
        <w:pStyle w:val="20"/>
        <w:shd w:val="clear" w:color="auto" w:fill="auto"/>
        <w:spacing w:after="451" w:line="240" w:lineRule="auto"/>
        <w:ind w:firstLine="0"/>
        <w:jc w:val="both"/>
      </w:pPr>
      <w:r w:rsidRPr="00B32CDE">
        <w:t xml:space="preserve">Таких показателей удалось добиться вследствие благоприятного </w:t>
      </w:r>
      <w:proofErr w:type="spellStart"/>
      <w:r w:rsidRPr="00B32CDE">
        <w:t>эмоционально</w:t>
      </w:r>
      <w:r w:rsidRPr="00B32CDE">
        <w:softHyphen/>
        <w:t>психологического</w:t>
      </w:r>
      <w:proofErr w:type="spellEnd"/>
      <w:r w:rsidRPr="00B32CDE">
        <w:t xml:space="preserve"> </w:t>
      </w:r>
      <w:r w:rsidRPr="00B32CDE">
        <w:lastRenderedPageBreak/>
        <w:t>климата в коллективе</w:t>
      </w:r>
      <w:r w:rsidRPr="00B32CDE">
        <w:t xml:space="preserve"> и взаимодействия взрослых с детьми.</w:t>
      </w:r>
    </w:p>
    <w:p w:rsidR="00543DE1" w:rsidRPr="00B32CDE" w:rsidRDefault="00B32CDE" w:rsidP="00B32CDE">
      <w:pPr>
        <w:pStyle w:val="20"/>
        <w:shd w:val="clear" w:color="auto" w:fill="auto"/>
        <w:spacing w:after="180" w:line="240" w:lineRule="auto"/>
        <w:ind w:firstLine="0"/>
        <w:jc w:val="both"/>
      </w:pPr>
      <w:r w:rsidRPr="00B32CDE">
        <w:t xml:space="preserve">Педагогический коллектив строит свою работу по воспитанию и развитию детей в тесном контакте с семьёй. Родители получали консультации у педагога и у </w:t>
      </w:r>
      <w:proofErr w:type="gramStart"/>
      <w:r w:rsidRPr="00B32CDE">
        <w:t>заведующего</w:t>
      </w:r>
      <w:proofErr w:type="gramEnd"/>
      <w:r w:rsidRPr="00B32CDE">
        <w:t xml:space="preserve"> детского сада. Двери детского сада всегда открыты для роди</w:t>
      </w:r>
      <w:r w:rsidRPr="00B32CDE">
        <w:t>телей: они могут присутствовать на занятиях, побыть со своим ребёнком на прогулке, во время проведения режимных моментов. Родители являются активными участниками при проведении праздников и развлечений.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Образовательная среда в ДОУ создается с учетом возрас</w:t>
      </w:r>
      <w:r w:rsidRPr="00B32CDE">
        <w:t>тных возможностей детей, интересов и таким образом, чтобы ребенок в течение дня в детском саду мог найти для себя увлекательное дело, занятие. В группе ДОУ созданы условия для самостоятельного активного и целенаправленного действия детей во всех видах деят</w:t>
      </w:r>
      <w:r w:rsidRPr="00B32CDE">
        <w:t>ельности: игровой, двигательной, изобразительной, театрализованной, конструктивной и т.д.</w:t>
      </w:r>
    </w:p>
    <w:p w:rsidR="00543DE1" w:rsidRPr="00B32CDE" w:rsidRDefault="00B32CDE" w:rsidP="00B32CDE">
      <w:pPr>
        <w:pStyle w:val="20"/>
        <w:shd w:val="clear" w:color="auto" w:fill="auto"/>
        <w:spacing w:after="256" w:line="240" w:lineRule="auto"/>
        <w:ind w:firstLine="0"/>
        <w:jc w:val="both"/>
      </w:pPr>
      <w:r w:rsidRPr="00B32CDE">
        <w:t>В ДОУ организованы центры, организуются выставки детских работ.</w:t>
      </w:r>
    </w:p>
    <w:p w:rsidR="00543DE1" w:rsidRPr="00B32CDE" w:rsidRDefault="00B32CDE" w:rsidP="00B32CDE">
      <w:pPr>
        <w:pStyle w:val="20"/>
        <w:shd w:val="clear" w:color="auto" w:fill="auto"/>
        <w:spacing w:after="180" w:line="240" w:lineRule="auto"/>
        <w:ind w:firstLine="0"/>
        <w:jc w:val="both"/>
      </w:pPr>
      <w:r w:rsidRPr="00B32CDE">
        <w:t xml:space="preserve">Состояние здания и прилегающей территории - удовлетворительное, имеются все виды благоустройства. На </w:t>
      </w:r>
      <w:r w:rsidRPr="00B32CDE">
        <w:t>территории ДОУ имеются участки для прогулок детей, оборудованные участки для прогулок детей. Имеется песочницы и теневые навесы, спортивная площадка, огород-ягодник.</w:t>
      </w:r>
    </w:p>
    <w:p w:rsidR="00543DE1" w:rsidRPr="00B32CDE" w:rsidRDefault="00B32CDE" w:rsidP="00B32CDE">
      <w:pPr>
        <w:pStyle w:val="20"/>
        <w:shd w:val="clear" w:color="auto" w:fill="auto"/>
        <w:spacing w:after="176" w:line="240" w:lineRule="auto"/>
        <w:ind w:firstLine="0"/>
        <w:jc w:val="both"/>
      </w:pPr>
      <w:r w:rsidRPr="00B32CDE">
        <w:t>Для наиболее эффективной организации оздоровительных и профилактических мероприятий исполь</w:t>
      </w:r>
      <w:r w:rsidRPr="00B32CDE">
        <w:t xml:space="preserve">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помощь родителям вновь поступивших детей. По мере необходимости устанавливаются щадящий </w:t>
      </w:r>
      <w:r w:rsidRPr="00B32CDE">
        <w:t>режим, неполный день пребывания в ДОУ, согласованный с родителями детей, тяжело переживающих адаптацию.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Все вновь поступающие дети проходят период адаптации. Анализ процесса адаптации помогают вскрыть причины возможной заболеваемости детей, особенно в груп</w:t>
      </w:r>
      <w:r w:rsidRPr="00B32CDE">
        <w:t>пах раннего возраста.</w:t>
      </w:r>
    </w:p>
    <w:p w:rsidR="00B32CDE" w:rsidRDefault="00B32CDE" w:rsidP="00B32CDE">
      <w:pPr>
        <w:pStyle w:val="20"/>
        <w:shd w:val="clear" w:color="auto" w:fill="auto"/>
        <w:spacing w:after="720" w:line="240" w:lineRule="auto"/>
        <w:ind w:firstLine="0"/>
        <w:jc w:val="both"/>
      </w:pPr>
      <w:r w:rsidRPr="00B32CDE">
        <w:t>Планируемые итоговые результаты освоения детьми основной общеобразовательной программы ДОУ опираются на качества ребенка, которые он должен приобрести в результате освоения программы.</w:t>
      </w:r>
    </w:p>
    <w:p w:rsidR="00B32CDE" w:rsidRDefault="00B32CDE" w:rsidP="00B32CDE">
      <w:pPr>
        <w:pStyle w:val="20"/>
        <w:shd w:val="clear" w:color="auto" w:fill="auto"/>
        <w:spacing w:after="720" w:line="240" w:lineRule="auto"/>
        <w:ind w:firstLine="0"/>
        <w:jc w:val="both"/>
      </w:pPr>
      <w:r w:rsidRPr="00B32CDE">
        <w:t>Немаловажную роль в организации образовательного п</w:t>
      </w:r>
      <w:r w:rsidRPr="00B32CDE">
        <w:t>роцесса играет кадровое обеспечение. Кадровый состав ДОУ:</w:t>
      </w:r>
    </w:p>
    <w:p w:rsidR="00B32CDE" w:rsidRDefault="00B32CDE" w:rsidP="00B32CDE">
      <w:pPr>
        <w:pStyle w:val="20"/>
        <w:shd w:val="clear" w:color="auto" w:fill="auto"/>
        <w:spacing w:after="720" w:line="240" w:lineRule="auto"/>
        <w:ind w:firstLine="0"/>
        <w:jc w:val="both"/>
      </w:pPr>
      <w:r w:rsidRPr="00B32CDE">
        <w:t>Всего - 34</w:t>
      </w:r>
      <w:r w:rsidRPr="00B32CDE">
        <w:t xml:space="preserve"> человек</w:t>
      </w:r>
    </w:p>
    <w:p w:rsidR="00543DE1" w:rsidRPr="00B32CDE" w:rsidRDefault="00B32CDE" w:rsidP="00B32CDE">
      <w:pPr>
        <w:pStyle w:val="20"/>
        <w:shd w:val="clear" w:color="auto" w:fill="auto"/>
        <w:spacing w:after="720" w:line="240" w:lineRule="auto"/>
        <w:ind w:firstLine="0"/>
        <w:jc w:val="both"/>
      </w:pPr>
      <w:r w:rsidRPr="00B32CDE">
        <w:t>Административный персонал: - 2</w:t>
      </w:r>
      <w:r w:rsidRPr="00B32CDE">
        <w:t xml:space="preserve"> человек Обслуживающий персонал: - 18</w:t>
      </w:r>
      <w:r w:rsidRPr="00B32CDE">
        <w:t xml:space="preserve"> человек Педагогический персонал: - 14 человека</w:t>
      </w:r>
    </w:p>
    <w:p w:rsidR="00543DE1" w:rsidRPr="00B32CDE" w:rsidRDefault="00B32CDE" w:rsidP="00B32CDE">
      <w:pPr>
        <w:pStyle w:val="20"/>
        <w:shd w:val="clear" w:color="auto" w:fill="auto"/>
        <w:spacing w:after="240" w:line="240" w:lineRule="auto"/>
        <w:ind w:firstLine="0"/>
        <w:jc w:val="both"/>
      </w:pPr>
      <w:r w:rsidRPr="00B32CDE">
        <w:t>В 2017</w:t>
      </w:r>
      <w:r w:rsidRPr="00B32CDE">
        <w:t xml:space="preserve"> учебном году все педагоги ДОУ повышали квалификацию на </w:t>
      </w:r>
      <w:r w:rsidRPr="00B32CDE">
        <w:t>курсах повышения квалификации.</w:t>
      </w:r>
    </w:p>
    <w:p w:rsidR="00543DE1" w:rsidRPr="00B32CDE" w:rsidRDefault="00B32CDE" w:rsidP="00B32CDE">
      <w:pPr>
        <w:pStyle w:val="20"/>
        <w:shd w:val="clear" w:color="auto" w:fill="auto"/>
        <w:spacing w:after="240" w:line="240" w:lineRule="auto"/>
        <w:ind w:right="6540" w:firstLine="0"/>
        <w:jc w:val="both"/>
      </w:pPr>
      <w:r w:rsidRPr="00B32CDE">
        <w:t>Возрастной уровень педагогов 20-30 лет – 3;</w:t>
      </w:r>
      <w:r w:rsidRPr="00B32CDE">
        <w:t xml:space="preserve"> 30 - 40 лет – 8;</w:t>
      </w:r>
      <w:r w:rsidRPr="00B32CDE">
        <w:t xml:space="preserve"> 40-50 лет – 3;</w:t>
      </w:r>
      <w:r w:rsidRPr="00B32CDE">
        <w:t xml:space="preserve"> От 50 и выше - 0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Педагогический стаж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lastRenderedPageBreak/>
        <w:t>0-5 лет- 3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5-10 - 6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10-15 - 2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15-20- 2</w:t>
      </w:r>
    </w:p>
    <w:p w:rsidR="00543DE1" w:rsidRPr="00B32CDE" w:rsidRDefault="00B32CDE" w:rsidP="00B32CDE">
      <w:pPr>
        <w:pStyle w:val="20"/>
        <w:shd w:val="clear" w:color="auto" w:fill="auto"/>
        <w:spacing w:after="240" w:line="240" w:lineRule="auto"/>
        <w:ind w:firstLine="0"/>
        <w:jc w:val="both"/>
      </w:pPr>
      <w:r w:rsidRPr="00B32CDE">
        <w:t>20 - 30 - 1</w:t>
      </w:r>
    </w:p>
    <w:p w:rsidR="00543DE1" w:rsidRPr="00B32CDE" w:rsidRDefault="00B32CDE" w:rsidP="00B32CDE">
      <w:pPr>
        <w:pStyle w:val="20"/>
        <w:shd w:val="clear" w:color="auto" w:fill="auto"/>
        <w:spacing w:after="240" w:line="240" w:lineRule="auto"/>
        <w:ind w:right="4120" w:firstLine="0"/>
        <w:jc w:val="both"/>
      </w:pPr>
      <w:r w:rsidRPr="00B32CDE">
        <w:t>Образовательный уровень педагогического персонала Среднее специальное - 9 Высшее - 5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>Источниками формирования имущества и финансовых ресурсов ДОУ являются: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jc w:val="both"/>
      </w:pPr>
      <w:r w:rsidRPr="00B32CDE">
        <w:t>имущество, закрепленное на праве оперативного управления;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jc w:val="both"/>
      </w:pPr>
      <w:r w:rsidRPr="00B32CDE">
        <w:t>бюджетные поступления в виде субсидий и субвенций из бюджета г</w:t>
      </w:r>
      <w:proofErr w:type="gramStart"/>
      <w:r w:rsidRPr="00B32CDE">
        <w:t>.С</w:t>
      </w:r>
      <w:proofErr w:type="gramEnd"/>
      <w:r w:rsidRPr="00B32CDE">
        <w:t>очи на выполнение муниципального зад</w:t>
      </w:r>
      <w:r w:rsidRPr="00B32CDE">
        <w:t>ания;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line="240" w:lineRule="auto"/>
        <w:ind w:firstLine="0"/>
        <w:jc w:val="both"/>
      </w:pPr>
      <w:r w:rsidRPr="00B32CDE">
        <w:t>средства от ведения собственной финансово-хозяйственной деятельности;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line="240" w:lineRule="auto"/>
        <w:ind w:firstLine="0"/>
        <w:jc w:val="both"/>
      </w:pPr>
      <w:r w:rsidRPr="00B32CDE">
        <w:t>средства на финансовое обеспечение развития ДОУ в рамках программ, утвержденных в установленном порядке;</w:t>
      </w:r>
    </w:p>
    <w:p w:rsidR="00543DE1" w:rsidRPr="00B32CDE" w:rsidRDefault="00B32CDE" w:rsidP="00B32CDE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after="240" w:line="240" w:lineRule="auto"/>
        <w:ind w:firstLine="0"/>
        <w:jc w:val="both"/>
      </w:pPr>
      <w:r w:rsidRPr="00B32CDE">
        <w:t>иные источники, не запрещенные действующим законодательством.</w:t>
      </w:r>
    </w:p>
    <w:p w:rsidR="00543DE1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  <w:r w:rsidRPr="00B32CDE">
        <w:t xml:space="preserve">Дошкольное </w:t>
      </w:r>
      <w:r w:rsidRPr="00B32CDE">
        <w:t>образовательное учреждение характеризует стабильность работы. Сотрудники имеют чёткую ориентацию на достижение высокого качества воспитания и обучения детей.</w:t>
      </w:r>
    </w:p>
    <w:p w:rsidR="00B32CDE" w:rsidRPr="00B32CDE" w:rsidRDefault="00B32CDE" w:rsidP="00B32CDE">
      <w:pPr>
        <w:pStyle w:val="20"/>
        <w:shd w:val="clear" w:color="auto" w:fill="auto"/>
        <w:spacing w:line="240" w:lineRule="auto"/>
        <w:ind w:firstLine="0"/>
        <w:jc w:val="both"/>
      </w:pPr>
    </w:p>
    <w:sectPr w:rsidR="00B32CDE" w:rsidRPr="00B32CDE" w:rsidSect="00B32CDE">
      <w:footerReference w:type="default" r:id="rId9"/>
      <w:pgSz w:w="11900" w:h="16840"/>
      <w:pgMar w:top="709" w:right="701" w:bottom="993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E1" w:rsidRDefault="00543DE1" w:rsidP="00543DE1">
      <w:r>
        <w:separator/>
      </w:r>
    </w:p>
  </w:endnote>
  <w:endnote w:type="continuationSeparator" w:id="0">
    <w:p w:rsidR="00543DE1" w:rsidRDefault="00543DE1" w:rsidP="0054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E1" w:rsidRDefault="00543DE1">
    <w:pPr>
      <w:rPr>
        <w:sz w:val="2"/>
        <w:szCs w:val="2"/>
      </w:rPr>
    </w:pPr>
    <w:r w:rsidRPr="00543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6pt;margin-top:783.65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3DE1" w:rsidRDefault="00543DE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C05FC" w:rsidRPr="00CC05FC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E1" w:rsidRDefault="00543DE1">
    <w:pPr>
      <w:rPr>
        <w:sz w:val="2"/>
        <w:szCs w:val="2"/>
      </w:rPr>
    </w:pPr>
    <w:r w:rsidRPr="00543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6pt;margin-top:783.65pt;width: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3DE1" w:rsidRDefault="00543DE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32CDE" w:rsidRPr="00B32CDE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E1" w:rsidRDefault="00543DE1"/>
  </w:footnote>
  <w:footnote w:type="continuationSeparator" w:id="0">
    <w:p w:rsidR="00543DE1" w:rsidRDefault="00543D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8DA"/>
    <w:multiLevelType w:val="multilevel"/>
    <w:tmpl w:val="022E1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F3EBD"/>
    <w:multiLevelType w:val="multilevel"/>
    <w:tmpl w:val="17D21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06A57"/>
    <w:multiLevelType w:val="multilevel"/>
    <w:tmpl w:val="B560A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6253F"/>
    <w:multiLevelType w:val="multilevel"/>
    <w:tmpl w:val="1EFC2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3DE1"/>
    <w:rsid w:val="003A60A5"/>
    <w:rsid w:val="00543DE1"/>
    <w:rsid w:val="00B32CDE"/>
    <w:rsid w:val="00CC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D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43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sid w:val="00543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sid w:val="00543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43DE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43D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43DE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5pt">
    <w:name w:val="Основной текст (2) + 8;5 pt;Полужирный;Курсив"/>
    <w:basedOn w:val="2"/>
    <w:rsid w:val="00543DE1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"/>
    <w:basedOn w:val="2"/>
    <w:rsid w:val="00543D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3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543DE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543DE1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543DE1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43DE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"/>
    <w:rsid w:val="00543DE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543D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3DE1"/>
    <w:pPr>
      <w:shd w:val="clear" w:color="auto" w:fill="FFFFFF"/>
      <w:spacing w:line="955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40">
    <w:name w:val="Основной текст (4)"/>
    <w:basedOn w:val="a"/>
    <w:link w:val="4"/>
    <w:rsid w:val="00543DE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rsid w:val="00543DE1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43DE1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543DE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543DE1"/>
    <w:pPr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543DE1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52@edu.soch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За 2011-2012 учебный год</dc:subject>
  <dc:creator>Заведующий МБОУ      Кобзева С.Е.</dc:creator>
  <cp:keywords/>
  <cp:lastModifiedBy>Руслан</cp:lastModifiedBy>
  <cp:revision>3</cp:revision>
  <dcterms:created xsi:type="dcterms:W3CDTF">2018-04-20T13:40:00Z</dcterms:created>
  <dcterms:modified xsi:type="dcterms:W3CDTF">2018-04-20T14:00:00Z</dcterms:modified>
</cp:coreProperties>
</file>